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ind w:left="-90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pacing w:val="-1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bCs/>
          <w:color w:val="000000"/>
          <w:spacing w:val="-10"/>
          <w:sz w:val="20"/>
          <w:szCs w:val="20"/>
          <w:lang w:eastAsia="ru-RU"/>
        </w:rPr>
        <w:t>ДОГОВОР №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ind w:left="-54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pacing w:val="-1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bCs/>
          <w:color w:val="000000"/>
          <w:spacing w:val="-10"/>
          <w:sz w:val="20"/>
          <w:szCs w:val="20"/>
          <w:lang w:eastAsia="ru-RU"/>
        </w:rPr>
        <w:t>О ПРЕДОСТАВЛЕНИИ ТРАНСПОРТНО-ЭКСПЕДИТОРСКИХ УСЛУГ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-10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D675CF" w:rsidRPr="00DD58A7" w:rsidTr="008D40C2">
        <w:trPr>
          <w:trHeight w:val="2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F564AB">
            <w:pPr>
              <w:tabs>
                <w:tab w:val="center" w:pos="2231"/>
              </w:tabs>
              <w:overflowPunct w:val="0"/>
              <w:autoSpaceDE w:val="0"/>
              <w:autoSpaceDN w:val="0"/>
              <w:adjustRightInd w:val="0"/>
              <w:spacing w:after="0" w:line="204" w:lineRule="auto"/>
              <w:textAlignment w:val="baseline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         </w:t>
            </w:r>
            <w:r w:rsidR="00F564AB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                           </w:t>
            </w:r>
            <w:r w:rsidRPr="00D675C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     </w:t>
            </w:r>
            <w:r w:rsidR="00782215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 "_____"  ______________   </w:t>
            </w:r>
            <w:r w:rsidR="00F564AB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val="en-US" w:eastAsia="ru-RU"/>
              </w:rPr>
              <w:t>______</w:t>
            </w:r>
            <w:r w:rsidRPr="00D675C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color w:val="000000"/>
          <w:spacing w:val="-10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ab/>
        <w:t>Наст</w:t>
      </w:r>
      <w:r w:rsidR="0000516F">
        <w:rPr>
          <w:rFonts w:ascii="Times New Roman" w:eastAsia="Times New Roman" w:hAnsi="Times New Roman"/>
          <w:sz w:val="20"/>
          <w:szCs w:val="20"/>
          <w:lang w:eastAsia="ru-RU"/>
        </w:rPr>
        <w:t>оящий Договор заключен между, о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бществом с ограниченной ответственностью «</w:t>
      </w:r>
      <w:r w:rsidR="008F6356">
        <w:rPr>
          <w:rFonts w:ascii="Times New Roman" w:eastAsia="Times New Roman" w:hAnsi="Times New Roman"/>
          <w:sz w:val="20"/>
          <w:szCs w:val="20"/>
          <w:lang w:eastAsia="ru-RU"/>
        </w:rPr>
        <w:t>ЭСПРЕСС ДОСТАВКА МСК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» в лице Генерального директора </w:t>
      </w:r>
      <w:proofErr w:type="spellStart"/>
      <w:r w:rsidR="008F6356">
        <w:rPr>
          <w:rFonts w:ascii="Times New Roman" w:eastAsia="Times New Roman" w:hAnsi="Times New Roman"/>
          <w:sz w:val="20"/>
          <w:szCs w:val="20"/>
          <w:lang w:eastAsia="ru-RU"/>
        </w:rPr>
        <w:t>Абдрахманов</w:t>
      </w:r>
      <w:proofErr w:type="spellEnd"/>
      <w:r w:rsidR="008F635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8F6356">
        <w:rPr>
          <w:rFonts w:ascii="Times New Roman" w:eastAsia="Times New Roman" w:hAnsi="Times New Roman"/>
          <w:sz w:val="20"/>
          <w:szCs w:val="20"/>
          <w:lang w:eastAsia="ru-RU"/>
        </w:rPr>
        <w:t>Ирфан</w:t>
      </w:r>
      <w:proofErr w:type="spellEnd"/>
      <w:r w:rsidR="008F635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8F6356">
        <w:rPr>
          <w:rFonts w:ascii="Times New Roman" w:eastAsia="Times New Roman" w:hAnsi="Times New Roman"/>
          <w:sz w:val="20"/>
          <w:szCs w:val="20"/>
          <w:lang w:eastAsia="ru-RU"/>
        </w:rPr>
        <w:t>Вафинович</w:t>
      </w:r>
      <w:proofErr w:type="spellEnd"/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, действующего на основании Устава, именуемый в дальнейшем «Исполнитель», и </w:t>
      </w:r>
      <w:r w:rsidR="00AA259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 в л</w:t>
      </w:r>
      <w:r w:rsidR="00AA2590">
        <w:rPr>
          <w:rFonts w:ascii="Times New Roman" w:eastAsia="Times New Roman" w:hAnsi="Times New Roman"/>
          <w:sz w:val="20"/>
          <w:szCs w:val="20"/>
          <w:lang w:eastAsia="ru-RU"/>
        </w:rPr>
        <w:t xml:space="preserve">ице Генерального директора </w:t>
      </w:r>
      <w:r w:rsidR="00AA2590">
        <w:rPr>
          <w:rFonts w:ascii="Times New Roman" w:eastAsia="Times New Roman" w:hAnsi="Times New Roman"/>
          <w:sz w:val="20"/>
          <w:szCs w:val="20"/>
          <w:lang w:eastAsia="ru-RU"/>
        </w:rPr>
        <w:softHyphen/>
        <w:t>________________________________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, действующего (-ей) на основании </w:t>
      </w:r>
      <w:r w:rsidR="00AA2590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, именуемое в дальнейшем «Клиент», о нижеследующем:  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sz w:val="20"/>
          <w:szCs w:val="20"/>
          <w:lang w:eastAsia="ru-RU"/>
        </w:rPr>
        <w:t>ТЕРМИНЫ И ОПРЕДЕЛЕНИЯ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Используемая для целей настоящего Договора терминология будет иметь следующее значение: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sz w:val="20"/>
          <w:szCs w:val="20"/>
          <w:lang w:eastAsia="ru-RU"/>
        </w:rPr>
        <w:t>«Экспресс-доставка»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 - комплекс услуг по приему, обработке, перевозке, доставке (вручению) корреспонденции и грузов, а также иные услуги, сопутствующие организации перевозок различными видами транспорта.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sz w:val="20"/>
          <w:szCs w:val="20"/>
          <w:lang w:eastAsia="ru-RU"/>
        </w:rPr>
        <w:t>«Накладная»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 - специальный, выполненный полиграфическим способом многослойный </w:t>
      </w:r>
      <w:proofErr w:type="spellStart"/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самокопирующий</w:t>
      </w:r>
      <w:proofErr w:type="spellEnd"/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 бланк, содержащий существенную для выполнения экспресс-доставки информацию, заполняемый в момент передачи Клиентом отправления представителю Исполнителя.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sz w:val="20"/>
          <w:szCs w:val="20"/>
          <w:lang w:eastAsia="ru-RU"/>
        </w:rPr>
        <w:t>«Отправление»</w:t>
      </w:r>
      <w:r w:rsidR="00AA259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675CF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 ограниченные габаритными размерами: конверт, бандероль, мешок, посылка - почтовое отправление (реальным или объемным весом до 31,5кг) или иной груз (реальным или объемным весом свыше 31,5кг), переданные Исполнителю Клиентом для экспресс-доставки по количеству мест без внутреннего пересчета, на основании фирменной накладной.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sz w:val="20"/>
          <w:szCs w:val="20"/>
          <w:lang w:eastAsia="ru-RU"/>
        </w:rPr>
        <w:t>«Отправитель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» - уполномоченное физическое или юридическое лицо, которое указано в этом качестве в накладной и выступающее от имени Клиента и/или выступающее от своего имени и/или от имени владельца отправления, уполномоченное на получение отправления.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568" w:hanging="284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1. ПРЕДМЕТ ДОГОВОРА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ind w:left="426" w:hanging="426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1.1.</w:t>
      </w:r>
      <w:r w:rsidRPr="00D675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564AB" w:rsidRPr="00F564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Исполнитель предоставляет Клиенту, в период действия настоящего Договора, комплекс услуг по доставке корреспонденции и грузов </w:t>
      </w:r>
      <w:r w:rsidRPr="00D675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(далее по тексту «отправления») по принципу «от двери до двери». Зона обс</w:t>
      </w:r>
      <w:r w:rsidR="00AA25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луживания Исполнителя, тарифы и</w:t>
      </w:r>
      <w:r w:rsidRPr="00D675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дополнительный сервис подробно изложены в Приложении №1</w:t>
      </w:r>
      <w:r w:rsidR="001D61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№2, №3, №4, №5</w:t>
      </w:r>
      <w:r w:rsidR="00936A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ind w:left="426" w:hanging="426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1.2.</w:t>
      </w:r>
      <w:r w:rsidRPr="00D675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675C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Принимаемые Исполнителем к доставке отправления Клиента весом до 31,5кг. понимаются как отправления (письма бандероли, посылки, любое измерение которых не должно превышать 150см., сумма длины и периметра наибольшего поперечного сечения – 300см). Отправления могут содержать как документарные, так и не документарные вложения. 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ind w:left="426" w:hanging="426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1.3. Доставка отправлений Клиента осуществляется на основании информации об отправителе, получателе, характере и содержимом отправления, указанной в сопроводительных документах. Обязательными сопроводительными документами являются: накладная Исполнителя. Соответствующие пункты накладной заполнены точно и разборчиво.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ind w:left="426" w:hanging="426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568" w:hanging="284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2. УСЛОВИЯ ПРИНЯТИЯ ОТПРАВЛЕНИЙ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2.1. Клиент своими силами за свой счет подготавливает отправления и оформляет сопроводительные документы, руководствуясь п. 1.3. настоящего Договора. Упаковка отправлений должна соответствовать действующим в Р.Ф. нормам и правилам, предусматривающим требования к таре и упаковке грузов, перевозимых авиационным, автомобильным и железнодорожным транс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портом, соображениям разумности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и характеру содержимого. Упаковка должна обеспечивать сохранность вложения, его свойств и качеств, при транспортировке смешанным видом транспорта, обеспечивать безопасность работников Исполнителя и его контрагентов, пожарной и экологической безопасности.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2.2. Неверное заполнение Клиентом накладной, является основанием к отказу в приеме отправления и/или служит основанием для освобождения Исполнителя от ответственности за ненадлежащее исполнение или неисполнение услуг доставки.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2.3. Если отправление Клиента состоит из нескольких мест, на каждое место должна быть нанесена маркировка с указанием порядкового номера и общего количества мест в отправлении. Обязанности нанесения маркировки возлагается на Клиента.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2.4. При необходимости Клиент самостоятельно наносит на тару маркировку о характере содержимого отправления, особых условиях пространственного положения отправления при транспортировке. Клиенту могут быть предоставлены Исполнителем отдельные виды упаковки, но ответственность за сохранность внутреннего содержимого отправления и соответствие упаковки его характеру возлагается на Клиента.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2.5. К отправке принимаются отправления, не содержащие </w:t>
      </w:r>
      <w:proofErr w:type="gram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вложений</w:t>
      </w:r>
      <w:proofErr w:type="gram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запрещенных к перевозке. Пер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ечень запрещенных 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предметов опубликован на странице Исполнителя в Интернет (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val="en-US" w:eastAsia="ru-RU"/>
        </w:rPr>
        <w:t>www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.</w:t>
      </w:r>
      <w:proofErr w:type="spellStart"/>
      <w:r w:rsidR="0000516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express-dostavka</w:t>
      </w:r>
      <w:proofErr w:type="spell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.</w:t>
      </w:r>
      <w:r w:rsidR="0000516F">
        <w:rPr>
          <w:rFonts w:ascii="Times New Roman" w:eastAsia="Times New Roman" w:hAnsi="Times New Roman"/>
          <w:bCs/>
          <w:iCs/>
          <w:color w:val="000000"/>
          <w:sz w:val="20"/>
          <w:szCs w:val="20"/>
          <w:lang w:val="en-US" w:eastAsia="ru-RU"/>
        </w:rPr>
        <w:t>com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).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2.6. ООО «</w:t>
      </w:r>
      <w:r w:rsidR="00B25878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ЭКСПРЕСС ДОСТАВКА МСК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» не обеспечивает предохранительных мер при дост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авке скоропортящихся грузов или </w:t>
      </w:r>
      <w:proofErr w:type="gram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грузов</w:t>
      </w:r>
      <w:proofErr w:type="gram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требующих определенного температурного режима, если это специально не оговорено и не зафиксировано в письменном виде уполномоченным на то лицом Исполнителя.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2.7. Прием отправле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ний представителем Исполнителя 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(курьером) осуществляется в соответствии с сопроводительными документами по количеству мест без внутреннего пересчета. Представитель Исполнителя имеет право в момент отправки проверить соответствие описания характера груза приведенному Отправителем в сопроводительных документах, реальному содержимому отправления, убедиться в отсутствии запрещенных вложений. Клиент отвечает за правильность указания веса отправления. Курьер, принимающий у Клиента отправление, не производит 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lastRenderedPageBreak/>
        <w:t xml:space="preserve">оценки соответствия упаковки содержимому отправления. Все риски в случае предоставления к доставке </w:t>
      </w:r>
      <w:proofErr w:type="gram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отправлений</w:t>
      </w:r>
      <w:proofErr w:type="gram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упакованных ненадлежащим образом несет Клиент, отправитель или владелец отправления.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2.8. К моменту прибытия представителя Исполнителя (курьера) отправление должно быть готово к отправке. Ожидание курьером вручения отправления ограничено 10 (десятью) минутами.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2.9. Досмотр содержимого отправления после приема его к отправке может быть осуществлен с соблюдением установленного порядка только по требованию властей, уполномоченных органов согласно действующему законодательству.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2.10. Исполнитель имеет право задерживать отправления, содержимое которых запрещено к пересылке, вызывает порчу/повреждение других отправлений, создает опасность для жизни и здоровья работников Исполнителя или третьих лиц, угрожает безопасности движения и эксплуатацию транспортных средств.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2.11. Порядок изъятия из отправлений, пересылаемых в пределах Российской Федерации, а также уничтожения предметов и веществ, запрещенных к пересылке, определяется Законодательством Российской Федерации. 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3. ПРАВА И ОБЯЗАННОСТИ ИСПОЛНИТЕЛЯ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3.1. Для оформления отправлений Исполнитель предоставляет Клиенту необходимое количество накладных. Исполнитель может (по договоренности) предоставлять Клиенту отдельные виды стандартной фирменной упаковки (пакеты, конверты, коробки).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3.2. Прием заказов производится по телефону, факсу, электронной почте, на странице Исполнителя в Интернет, или иным, согласованным с Клиентом способом. Заказ считается принятым, если Исполнителем получены все существенные для приема отправления инструкции.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3.3. Исполнитель будет стремиться организовать прибытие курьера в день поступления заказа, если заказ был размещен до 15:00 (МСК). Для удобства Клиента может быть согласовано ежедневное прибытие курьера в определенный временной интервал или по специальному графику. Данное согласование должно осуществляться в письменном виде, подписываться я уполномоченными представителями Исполнителя и Клиента.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3.4. Исполнитель по требованию Клиента предоставляет доверенность курьеру на получение отправления, о чем должна быть достигнута предварительная договоренность до размещения заказа на доставку.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3.5. Если курьер Исполнителя вовремя прибыл для получения отправки от Клиента и отправление не вручено курьеру в течение </w:t>
      </w:r>
      <w:proofErr w:type="gram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времени</w:t>
      </w:r>
      <w:proofErr w:type="gram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предусмотренного п.2.8. настоящего договора, Исполнитель оставляет за собой право разрешить курьеру покинуть адрес Клиента и отменить заказ. Исполнитель не гарантирует повторное прибытие курьера в тот же день.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3.6. Исполнитель обеспечивает доставку только в пункты, находящиеся в зоне обслуживания Исполнителя. 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3.7. В случае если Клиент указал неверную информацию вследствие чего не удалось произвести вручение отправления получателю, плата взимается как за выполненную доставку. 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3.8. Вручение отправлений сотрудником Исполнителя осуществляется в соответствии с сопроводительными документами по количеству мест и общему фактическому весу без внутреннего пересчета. Исполнитель отвечает за отсутствие следов вскрытия и внешних повреждений отправлений.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3.9.  Если отправление состоит из нескольких мест, доставка может осуществляться частями. В таком случае в бланке подтверждения доставки Исполнителя делается соответствующая отметка о номерах принятых мест.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3.10. При доставке в адрес юридических лиц, отправление вручается под подпись контактному лицу, указанному в накладной или сотруднику получателя. При осуществлении доставки в адрес физических лиц отправление вручается под подпись контактному лицу, указанному в накладной или члену семьи получателя. Сотрудники Исполнителя могут потребовать предъявление </w:t>
      </w:r>
      <w:proofErr w:type="gram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документа</w:t>
      </w:r>
      <w:proofErr w:type="gram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удостоверяющего личность, для доставки отправлений в адрес физических лиц.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3.11. По требованию Клиента Исполнитель предоставляет информацию о доставке отправления или о его местонахождении.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3.12. По взаимной договоренности Клиента Исполнитель предоставляет копию оригинала подтверждения о доставке отправления. Если иного не оговорено дополнительным соглашением.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3.13. Исполнитель обеспечивает подготовку детализированного отчета о доставках отправлений Клиента не реже одного раза в месяц. На основании отчета Исполнитель подготавливает счет на оплату, акт выполненных работ.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3.14. Исполнитель осуществляет бесплатную доставку отчетных документов в адрес Клиента.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3.15. Если объем выполненных работ з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а отчетный период не превышает 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2600 (две тысячи шестьсот) рублей, Исполнитель оставляет за собой право доставки копии счета по факсу и оригинала по почте.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3.16. В случае изменения тарифов, зон обслуживания, условий выполнения работ, Исполнитель обязуется известить Клиента о таком изменении заблаговременно в письменной форме, не менее чем за 15 календарных дней до вступления в действие. 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3.17. Исполнитель имеет право вступать в договорные отношения с третьими лицами, на любых приемлемых для Исполнителя условиях с целью осуществления доставки или её части.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MS Sans Serif"/>
          <w:sz w:val="20"/>
          <w:szCs w:val="20"/>
          <w:lang w:eastAsia="ar-SA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3.18. </w:t>
      </w:r>
      <w:r w:rsidRPr="00D675CF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Корреспонденция доставляется Исполнителем в течение того </w:t>
      </w:r>
      <w:r w:rsidR="00AA2590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же дня при условии, что заказ </w:t>
      </w:r>
      <w:r w:rsidRPr="00D675CF">
        <w:rPr>
          <w:rFonts w:ascii="Times New Roman" w:eastAsia="Times New Roman" w:hAnsi="Times New Roman" w:cs="MS Sans Serif"/>
          <w:sz w:val="20"/>
          <w:szCs w:val="20"/>
          <w:lang w:eastAsia="ar-SA"/>
        </w:rPr>
        <w:t>поступил не позднее 15.00.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6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 w:cs="MS Sans Serif"/>
          <w:sz w:val="20"/>
          <w:szCs w:val="20"/>
          <w:lang w:eastAsia="ar-SA"/>
        </w:rPr>
        <w:lastRenderedPageBreak/>
        <w:t xml:space="preserve">Исполнитель не гарантирует доставку корреспонденции в тот же день </w:t>
      </w:r>
      <w:proofErr w:type="gramStart"/>
      <w:r w:rsidRPr="00D675CF">
        <w:rPr>
          <w:rFonts w:ascii="Times New Roman" w:eastAsia="Times New Roman" w:hAnsi="Times New Roman" w:cs="MS Sans Serif"/>
          <w:sz w:val="20"/>
          <w:szCs w:val="20"/>
          <w:lang w:eastAsia="ar-SA"/>
        </w:rPr>
        <w:t>по заказу</w:t>
      </w:r>
      <w:proofErr w:type="gramEnd"/>
      <w:r w:rsidRPr="00D675CF">
        <w:rPr>
          <w:rFonts w:ascii="Times New Roman" w:eastAsia="Times New Roman" w:hAnsi="Times New Roman" w:cs="MS Sans Serif"/>
          <w:sz w:val="20"/>
          <w:szCs w:val="20"/>
          <w:lang w:eastAsia="ar-SA"/>
        </w:rPr>
        <w:t xml:space="preserve"> поступившему после 15.00. В этом случае доставка осуществляется на утро следующих суток после получения корреспонденции у Заказчика или оговаривается отдельно.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4. ОТВЕТСТВЕННОСТЬ ИСПОЛНИТЕЛЯ.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4.1. Ответственность Исполнителя за утрату или повреждени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е отправления не документарного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характера весом до 31,5кг (пакеты, и посылки), ограничивается документально подтвержденным ущербом, не превышающим двукратной суммы тарифа, подлежащего к оплате за доставку отправления.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4.2. Ответственность Исполнителя наступает только в том случае, если Клиент выполнил требования по подготовке и упаковке отправления, обеспечивающего сохранность содержимого, согласно п.2 настоящего договора </w:t>
      </w:r>
      <w:proofErr w:type="gram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и</w:t>
      </w:r>
      <w:proofErr w:type="gram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если Исполнитель не сможет доказать, что утрата или повреждение отправления были вызваны или явились результатом любого действия или упущения Клиента, отправителя, получателя или владельца отправления.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4.3. Положение п.4.1. не применяются в отношении отправлений документарного характера и отправлений, не имеющих коммерческой стоимости. Ответственность Исполнителя за ущерб или утерю отправлений документарного характера и/или не имеющего коммерческой стоимости ограничена суммой тарифа, подлежащего к оплате за доставку отправления.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4.4. Исполнитель несет ответственность перед Клиентом в виде возмещения документально подтвержденного ущерба </w:t>
      </w:r>
      <w:proofErr w:type="gram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в размерах</w:t>
      </w:r>
      <w:proofErr w:type="gram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оговоренных в </w:t>
      </w:r>
      <w:proofErr w:type="spell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п.п</w:t>
      </w:r>
      <w:proofErr w:type="spell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. 4.1-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4.3.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Косвенные и последующие убытки, равно как и упущенная выгода, возмещению не подлежит.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4.5. Исполнитель не несет ответственности за утрату (порчу) отправления, запрещенного к пересылке в </w:t>
      </w:r>
      <w:proofErr w:type="spell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т.ч</w:t>
      </w:r>
      <w:proofErr w:type="spell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. в случае, если такое отправление ошибочно было принято к доставке.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4.6. Рассмотрение претензии в адрес Исполнителя осуществляется в сроки, установленные законодательством Российской Федерации для рассмотрения претензий по соответствующему виду отправления, но не более 45 дней с момента поступления всех оригиналов необходимых документов. До рассмотрения претензии о повреждении отправления Исполнителю или его представителю по их просьбе должны быть представлены содержимое отправления и оригинальная упаковка для осмотра, сохранившая все признаки и свойства, подтверждающие повреждение.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4.7. В случае удовлетворения претензии все выплаты производятся в безналичном порядке. После оплаты суммы претензии все права на поврежденное отправление переходят Исполнителю.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568" w:hanging="284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5. ПРАВА, ОБЯЗАННОСТИ И ОТВЕТСТВЕННОСТЬ КЛИЕНТА.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5.1.  Клиент имеет право требовать от Исполнителя приема и доставки отправлений в пунктах и в   пункты обслуживаемых Исполнителем по принципу «от двери до двери».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5.2. Клиент, </w:t>
      </w:r>
      <w:proofErr w:type="gram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Имеет</w:t>
      </w:r>
      <w:proofErr w:type="gram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право на получение от Исполнителя информации о доставке отправления, данных о его местонахождении.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5.3. Клиент имеет право требовать предоставления ежемесячного детализированного отчета об отправках, оригиналы подтверждений о доставках.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5.4. Клиент подготавливает отправление в соответствии с условиями принятия отправления согласно п.2 настоящ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его Договора, правильно и полно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оформляет сопроводительные документы согла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сно п.1.3. настоящего Договора 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и передает отправление представителю Исполнителя (курьеру).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5.5. Клиент несет ответственность за точность указания адреса получателя, контактного телефона, веса отправления иных существенных дл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я выполнения Исполнителем своих 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обязательств данных об отправлении.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5.6. Клиент не предоставляет к доставке отправления, содержащие запрещенные вложения, денежные средства и их эквиваленты.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5.7. Если Клиент или его представитель предоставил к доставке отправление, являющееся опасным грузом или содержащее запрещенные к перевозке предметы, тем самым, введя в заблуждение Исполнителя в отношении характера отправления его свойств и качеств, то Клиент обязан возместить убытки, наступившие в результате таких действий, а также принять на себя риск ответственности за ущерб, причиненный таким отправлением третьим лицам, контрагентам и </w:t>
      </w:r>
      <w:proofErr w:type="spell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субконтракторам</w:t>
      </w:r>
      <w:proofErr w:type="spell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Исполнителя.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5.8. Клиент обязан проинформировать получателя о том, что в случае получения отправления в поврежденной упаковке, получатель обязан составить Акт с описанием повреждений отправления, если таковые есть, в присутствии представителя Исполнителя, Поврежденная упаковка должна быть передана Исполнителю.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5.9. Обязательства Исполнителя перед Клиентом считаются выполненными и прекращаются с момента вручения отправ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ления в соответствии с </w:t>
      </w:r>
      <w:proofErr w:type="spellStart"/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п.п</w:t>
      </w:r>
      <w:proofErr w:type="spellEnd"/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. 3.8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-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3.10.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5.10. Клиент обязан в течение 30 (тридцати) дней с момента составления акта о недостаче и/или повреждении содержимого отправления направить оригинал претензии в адрес Исполнителя способом, позволяющим достоверно установить факт и дату его отправки. В претензии должны быть указаны полные реквизиты заявителя, а также сведения об отправлении, его качествах и свойствах, стоимости. К претензии прилагаются: накладная с отметками отправителя и/или получателя об определении недостачи и/или повреждения содержимого отправления, фактуры и счета на недостающее или поврежденное содержимое отправления, Акт, составленный в момент получения груза с участием представителя Исполнителя, расчет убытка, заявляемого стороной, требующей 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возмещения ущерба.  Исполнитель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имеет право требовать предоставления иных документов, рассмотрение которых, по мнению Исполнителя, является условием для возмещения по предъявленной претензии.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lastRenderedPageBreak/>
        <w:t>5.11. Клиент обеспечивает оплату услуг Исполнителя всех дополнительных расходов согласно тарифам, связанных с доставкой отправления, в течение 5-ти банковских дней с момента получения счета, если оплата не производилась до момента отправления.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5.12. Если при отправке предусматривалась оплата получателем, а получатель не произвел оплату, то обязанность платить возлагается на Клиента. Платеж должен быть произведен в течение 5-ти банковских дней с момента уведомления Клиента об отказе получателя оплатить услугу по доставке отправления. Клиент принимает на себя ответственность за нарушение сроков оплаты услуг Исполнителя в размере согласно п.6.3. настоящего договора.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6. ТАРИФЫ И УСЛОВИЯ ПЛАТЕЖЕЙ.</w:t>
      </w:r>
    </w:p>
    <w:p w:rsidR="00307254" w:rsidRDefault="00B15D00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B15D0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6.1. Тарифы </w:t>
      </w:r>
      <w:proofErr w:type="gramStart"/>
      <w:r w:rsidRPr="00B15D0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Исполнителя  указаны</w:t>
      </w:r>
      <w:proofErr w:type="gramEnd"/>
      <w:r w:rsidRPr="00B15D0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в Приложении  №1, № 2, № 3, № 4, №</w:t>
      </w:r>
      <w:r w:rsidR="001D618D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5 </w:t>
      </w:r>
      <w:r w:rsidRPr="00B15D0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которые являются неотъемлемыми частями настоящего Договора. При расчете тарифа доставки, принимается во внимание фактический и объемный вес отправления, используется наибольшая из величин. Оказываемые услуги НДС не облагаются в связи с тем, что Исполнитель применяет упрощенную систему налогообложения (ст. 346.12, ст.346.13 гл. 26.2 НК РФ). 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6.2. Счета, Акты выполненных работ, детализация отправлений подготавливаются и предоставляются Клиенту один раз в месяц, в течение 5(пяти) </w:t>
      </w:r>
      <w:proofErr w:type="gramStart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рабочих дней</w:t>
      </w:r>
      <w:proofErr w:type="gramEnd"/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следующих за отчетным периодом.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6.3. Счета Исполнителя подлежат оплате в течение 5-ти банковских дней с момента вручения Клиенту.</w:t>
      </w:r>
      <w:r w:rsidRPr="00D675C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Оплата счетов за услуги Исполнителя осуществляется банковским переводом</w:t>
      </w:r>
      <w:r w:rsidRPr="00D675C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расчетный счет Исполнителя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. В случае просрочки платежа против установленного срока, начисляются пени в размере 0,3% от суммы неоплаченной задолженности за каждый календарный день. Пени за просрочку платежа начисляются без предварительного уведомления Клиента о начислении пени и добавляются к сумме следующего платежа.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6.4. В случае неоплаты Клиентом счетов за услуги Исполнителя в течение 5 банковских дней, Исполнитель оставляет за собой право приостановить оказание услуг по настоящему Договору до поступления оплаты.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6.5. 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Обязанность Клиента по оплате услуг Исполнителя считается исполненной в день поступления денежных средств на расчетный счет Исполнителя.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6.6. 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обеспечения контроля образовавшейся </w:t>
      </w:r>
      <w:proofErr w:type="spellStart"/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дебиторско</w:t>
      </w:r>
      <w:proofErr w:type="spellEnd"/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-кредиторской задолженности, по требованию любой из Сторон могут составляться Акты сверки взаиморасчетов.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6.</w:t>
      </w: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7. Действующие тарифы могут быть подвергнуты изменениям, о которых Исполнитель обязуется извещать Клиента немедленно, по поступлению данной информации, но не менее чем за 15дней до вступления в действие.</w:t>
      </w:r>
    </w:p>
    <w:p w:rsidR="00F0757E" w:rsidRDefault="00F0757E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F0757E" w:rsidRDefault="00F0757E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7. СРОК ДЕЙСТВИЯ И ПРЕКРАЩЕНИЯ ДОГОВОРА.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7.1. Настоящий Договор вступает в силу с момента подписания обеими сторонами. Договор заключается сроком на один год и продлевается на такой же период, если ни одна из сторон не позднее, чем за 30 (тридцать) дней до завершения срока действия Договора письменно не сообщит о своем намерении прекратить действие Договора.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7.2. Настоящий Договор составлен в двух экземплярах, имеющих равную юридическую силу.</w:t>
      </w:r>
    </w:p>
    <w:p w:rsidR="00F0757E" w:rsidRDefault="00F0757E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568" w:hanging="284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F0757E" w:rsidRDefault="00F0757E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568" w:hanging="284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568" w:hanging="284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8.  ОБСТОЯТЕЛЬСТВА НЕПРЕОДОЛИМОЙ СИЛЫ.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8.1. Исполнитель не несет ответственности за любой пе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рерыв в осуществлении доставки,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вызванный обстоятельствами, не зависящими от Исполнителя, которые включают, но не ограничиваются любыми действиями или упущениями Клиента, отправителя или владельца отправления, а также их отказом принять отправления; браком, изъяном или скрытым дефектом отправления; действиями</w:t>
      </w:r>
      <w:r w:rsidR="00AA259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или упущениями государственных</w:t>
      </w: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органов.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8.2. В случае возникновения обстоятельств непреодолимой силы (форс-мажор), к которым относятся, но, не ограничиваясь ниже перечисленными: стихийные бедствия, аварии, пожары, массовые беспорядки, забастовки среди персонала третьих юридических лиц, революции, военные действия, вступление в действие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деятельности, препятствующие осуществлению Сторонами своих обязательств по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разумно короткого срока с момента наступления таких обстоятельств Сторона, пострадавшая от их влияния, доведет до сведения другой Стороны известие о случившемся.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8.3. Сторона, понесшая в связи с обстоятельствами непреодолимой силы убытки из-за неисполнения или приостановления другой Стороной исполнения своих обязательств, может потребовать от Стороны, ставшей объектом действий непреодолимой силы, документ, подтверждающий масштабы произошедших событий, а также информацию об их влиянии на деятельность пострадавшей стороны.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before="120" w:after="120" w:line="204" w:lineRule="auto"/>
        <w:ind w:left="426" w:hanging="426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8.4. Исполнение обязательств по Договору в случае возникновения Обстоятельств непреодолимой силы отодвигается на срок действия таких обстоятельств.</w:t>
      </w:r>
    </w:p>
    <w:p w:rsidR="0042182F" w:rsidRDefault="0042182F" w:rsidP="00D675CF">
      <w:pPr>
        <w:overflowPunct w:val="0"/>
        <w:autoSpaceDE w:val="0"/>
        <w:autoSpaceDN w:val="0"/>
        <w:adjustRightInd w:val="0"/>
        <w:spacing w:after="120" w:line="204" w:lineRule="auto"/>
        <w:ind w:left="425" w:hanging="425"/>
        <w:textAlignment w:val="baseline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757E" w:rsidRDefault="00F0757E" w:rsidP="00D675CF">
      <w:pPr>
        <w:overflowPunct w:val="0"/>
        <w:autoSpaceDE w:val="0"/>
        <w:autoSpaceDN w:val="0"/>
        <w:adjustRightInd w:val="0"/>
        <w:spacing w:after="120" w:line="204" w:lineRule="auto"/>
        <w:ind w:left="425" w:hanging="425"/>
        <w:textAlignment w:val="baseline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757E" w:rsidRDefault="00F0757E" w:rsidP="00D675CF">
      <w:pPr>
        <w:overflowPunct w:val="0"/>
        <w:autoSpaceDE w:val="0"/>
        <w:autoSpaceDN w:val="0"/>
        <w:adjustRightInd w:val="0"/>
        <w:spacing w:after="120" w:line="204" w:lineRule="auto"/>
        <w:ind w:left="425" w:hanging="425"/>
        <w:textAlignment w:val="baseline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757E" w:rsidRDefault="00F0757E" w:rsidP="00AA2590">
      <w:pPr>
        <w:overflowPunct w:val="0"/>
        <w:autoSpaceDE w:val="0"/>
        <w:autoSpaceDN w:val="0"/>
        <w:adjustRightInd w:val="0"/>
        <w:spacing w:after="120" w:line="204" w:lineRule="auto"/>
        <w:textAlignment w:val="baseline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120" w:line="204" w:lineRule="auto"/>
        <w:ind w:left="425" w:hanging="425"/>
        <w:textAlignment w:val="baseline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sz w:val="20"/>
          <w:szCs w:val="20"/>
          <w:lang w:eastAsia="ru-RU"/>
        </w:rPr>
        <w:t>9. ДОПОЛНИТЕЛЬНЫЕ УСЛОВИЯ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9.1.  Условия настоящего договора могут быть изменены по соглашению Сторон.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120" w:line="204" w:lineRule="auto"/>
        <w:ind w:left="425" w:hanging="42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9.2. Любые изменения и дополнения к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 xml:space="preserve"> то представителями Сторон.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120" w:line="204" w:lineRule="auto"/>
        <w:ind w:left="425" w:hanging="42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9.3. Споры и разногласия, возникающие по настоящему Договору или в связи с ним, решаются Сторонами, прежде всего, путем переговоров или заключением Дополнительных соглашений.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120" w:line="204" w:lineRule="auto"/>
        <w:ind w:left="425" w:hanging="42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9.4. При наличии неурегулированных разногласий споры рассматриваются в Арбитражном суде г. Москвы.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120" w:line="204" w:lineRule="auto"/>
        <w:ind w:left="425" w:hanging="42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9.5. Сторона, которая намерена передать дело в Арбитражный суд, должна уведомить об этом, а также о предмете спора другую Сторону в письменной форме за 2 (две) недели до подачи иска в Арбитражный суд.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120" w:line="204" w:lineRule="auto"/>
        <w:ind w:left="425" w:hanging="42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9.6. Документы или иная информация, переданная с помощью средств электронной, факсимильной или иной связи признается действительной, если позволяет установить, что документ (информация) исходит от Стороны по договору.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120" w:line="204" w:lineRule="auto"/>
        <w:ind w:left="425" w:hanging="42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9.7. Стороны обязуются своевременно информировать друг друга о смене почтовых и банковских реквизитов.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120" w:line="204" w:lineRule="auto"/>
        <w:ind w:left="425" w:hanging="42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sz w:val="20"/>
          <w:szCs w:val="20"/>
          <w:lang w:eastAsia="ru-RU"/>
        </w:rPr>
        <w:t>9.8. Вопросы, не предусмотренные настоящим Договором, регулируются законодательством Российской Федерации.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782215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782215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782215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782215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782215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782215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782215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782215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782215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782215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782215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42182F" w:rsidRDefault="0042182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42182F" w:rsidRDefault="0042182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D675CF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10. ЮРИДИЧЕСКИЕ АДРЕСА И БАНКОВСКИЕ РЕКВИЗИТЫ СТОРОН</w:t>
      </w: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9520" w:type="dxa"/>
        <w:jc w:val="center"/>
        <w:tblLayout w:type="fixed"/>
        <w:tblLook w:val="0000" w:firstRow="0" w:lastRow="0" w:firstColumn="0" w:lastColumn="0" w:noHBand="0" w:noVBand="0"/>
      </w:tblPr>
      <w:tblGrid>
        <w:gridCol w:w="20"/>
        <w:gridCol w:w="4750"/>
        <w:gridCol w:w="4750"/>
      </w:tblGrid>
      <w:tr w:rsidR="00D675CF" w:rsidRPr="00DD58A7" w:rsidTr="008D40C2">
        <w:trPr>
          <w:gridBefore w:val="1"/>
          <w:wBefore w:w="20" w:type="dxa"/>
          <w:trHeight w:val="450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8F6356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120" w:line="204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  <w:bookmarkStart w:id="0" w:name="OLE_LINK1"/>
            <w:bookmarkStart w:id="1" w:name="OLE_LINK2"/>
            <w:r w:rsidRPr="00D675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r w:rsidR="008F63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ЭКСПРЕСС ДОСТАВКА МСК</w:t>
            </w:r>
            <w:r w:rsidRPr="00D675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bookmarkEnd w:id="0"/>
            <w:bookmarkEnd w:id="1"/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D675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Клиент: </w:t>
            </w:r>
            <w:r w:rsidRPr="00D675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___________________</w:t>
            </w:r>
          </w:p>
          <w:p w:rsidR="00D675CF" w:rsidRPr="00D675CF" w:rsidRDefault="00D675CF" w:rsidP="00D67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75CF" w:rsidRPr="00DD58A7" w:rsidTr="008D40C2">
        <w:trPr>
          <w:gridBefore w:val="1"/>
          <w:wBefore w:w="20" w:type="dxa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00516F" w:rsidRDefault="00D675CF" w:rsidP="008F6356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396823161"/>
            <w:r w:rsidRPr="0000516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Юр.адрес:</w:t>
            </w:r>
            <w:r w:rsidR="008F6356" w:rsidRPr="0000516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123001 Москва, Гранатный пер., 1а</w:t>
            </w:r>
            <w:r w:rsidRPr="0000516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8F6356" w:rsidRDefault="00D675CF" w:rsidP="00D67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Юр.адрес</w:t>
            </w:r>
            <w:proofErr w:type="spellEnd"/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8F63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____________________</w:t>
            </w:r>
          </w:p>
        </w:tc>
      </w:tr>
      <w:tr w:rsidR="00D675CF" w:rsidRPr="00DD58A7" w:rsidTr="008D40C2">
        <w:trPr>
          <w:gridBefore w:val="1"/>
          <w:wBefore w:w="20" w:type="dxa"/>
          <w:trHeight w:val="38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00516F" w:rsidRDefault="00AA2590" w:rsidP="006435B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6435BF" w:rsidRPr="0000516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123001 Москва, Гранатный пер., 1а</w:t>
            </w:r>
            <w:r w:rsidR="0000516F" w:rsidRPr="0000516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00516F" w:rsidRPr="0000516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Факт.адрес</w:t>
            </w:r>
            <w:proofErr w:type="spellEnd"/>
            <w:r w:rsidR="0000516F" w:rsidRPr="0000516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00516F" w:rsidRPr="0000516F">
              <w:rPr>
                <w:rFonts w:ascii="Times New Roman" w:hAnsi="Times New Roman"/>
                <w:color w:val="000000"/>
                <w:sz w:val="20"/>
                <w:szCs w:val="20"/>
              </w:rPr>
              <w:t>191025, Санкт-Петербург, Невский проспект, 110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Факт.адрес</w:t>
            </w:r>
            <w:proofErr w:type="spellEnd"/>
            <w:r w:rsidRPr="008F63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8F635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</w:tr>
      <w:tr w:rsidR="00D675CF" w:rsidRPr="00DD58A7" w:rsidTr="008D40C2">
        <w:trPr>
          <w:gridBefore w:val="1"/>
          <w:wBefore w:w="20" w:type="dxa"/>
          <w:trHeight w:val="269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6435B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Тел/Факс: 8(499)</w:t>
            </w:r>
            <w:r w:rsidR="006435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975-72-66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Тел/Факс:</w:t>
            </w:r>
            <w:r w:rsidRPr="0064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</w:tr>
      <w:tr w:rsidR="00D675CF" w:rsidRPr="00DD58A7" w:rsidTr="008D40C2">
        <w:trPr>
          <w:gridBefore w:val="1"/>
          <w:wBefore w:w="20" w:type="dxa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6435BF" w:rsidRDefault="00D675CF" w:rsidP="006435B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435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6435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="00F5245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info@express.dostavka.com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</w:t>
            </w:r>
          </w:p>
        </w:tc>
      </w:tr>
      <w:tr w:rsidR="00D675CF" w:rsidRPr="00DD58A7" w:rsidTr="00F52457">
        <w:trPr>
          <w:gridBefore w:val="1"/>
          <w:wBefore w:w="20" w:type="dxa"/>
          <w:trHeight w:val="142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ИНН</w:t>
            </w: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/</w:t>
            </w: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КПП </w:t>
            </w:r>
            <w:r w:rsidR="009A70FB" w:rsidRPr="009A70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7703783728</w:t>
            </w: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/770301001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ИНН/КПП: </w:t>
            </w: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 / _____________</w:t>
            </w:r>
          </w:p>
        </w:tc>
      </w:tr>
      <w:tr w:rsidR="00D675CF" w:rsidRPr="00DD58A7" w:rsidTr="008D40C2">
        <w:trPr>
          <w:gridBefore w:val="1"/>
          <w:wBefore w:w="20" w:type="dxa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F52457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Р/с:</w:t>
            </w:r>
            <w:r w:rsidR="00F5245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2457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40702810000050290544 </w:t>
            </w:r>
            <w:r w:rsidR="004E76DD" w:rsidRPr="004E76D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АКБ «</w:t>
            </w:r>
            <w:proofErr w:type="spellStart"/>
            <w:r w:rsidR="004E76DD" w:rsidRPr="004E76D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РосЕвроБанк</w:t>
            </w:r>
            <w:proofErr w:type="spellEnd"/>
            <w:r w:rsidR="004E76DD" w:rsidRPr="004E76D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» (АО)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Р/с </w:t>
            </w: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</w:tc>
      </w:tr>
      <w:tr w:rsidR="00D675CF" w:rsidRPr="00DD58A7" w:rsidTr="008D40C2">
        <w:trPr>
          <w:gridBefore w:val="1"/>
          <w:wBefore w:w="20" w:type="dxa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F52457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К/с </w:t>
            </w:r>
            <w:r w:rsidR="004E76DD" w:rsidRPr="004E76D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30101810445250000836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ind w:left="3540" w:hanging="3540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К/с </w:t>
            </w: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D675CF" w:rsidRPr="00DD58A7" w:rsidTr="00CD3B8D">
        <w:trPr>
          <w:gridBefore w:val="1"/>
          <w:wBefore w:w="20" w:type="dxa"/>
          <w:trHeight w:val="220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F52457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БИК </w:t>
            </w:r>
            <w:r w:rsidR="004E76DD" w:rsidRPr="004E76D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044525836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БИК: </w:t>
            </w: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</w:tr>
      <w:tr w:rsidR="00D675CF" w:rsidRPr="00DD58A7" w:rsidTr="008D40C2">
        <w:trPr>
          <w:gridBefore w:val="1"/>
          <w:wBefore w:w="20" w:type="dxa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ОГРН: 1097746410552</w:t>
            </w:r>
            <w:bookmarkStart w:id="3" w:name="_GoBack"/>
            <w:bookmarkEnd w:id="3"/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ind w:left="3540" w:hanging="3540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ОГРН -_______________</w:t>
            </w:r>
          </w:p>
        </w:tc>
      </w:tr>
      <w:tr w:rsidR="00D675CF" w:rsidRPr="00DD58A7" w:rsidTr="008D40C2">
        <w:trPr>
          <w:gridBefore w:val="1"/>
          <w:wBefore w:w="20" w:type="dxa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4" w:name="OLE_LINK3"/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bookmarkEnd w:id="4"/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D675CF" w:rsidRPr="00DD58A7" w:rsidTr="008D40C2">
        <w:trPr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:rsidR="00D675CF" w:rsidRPr="00D675CF" w:rsidRDefault="00D675CF" w:rsidP="00F52457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1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"</w:t>
            </w:r>
            <w:r w:rsidR="00F5245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ЭКСПРЕСС ДОСТАВКА МСК</w:t>
            </w:r>
            <w:r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50" w:type="dxa"/>
            <w:tcBorders>
              <w:top w:val="nil"/>
              <w:left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D675CF" w:rsidRPr="00DD58A7" w:rsidTr="008D40C2">
        <w:trPr>
          <w:gridBefore w:val="1"/>
          <w:wBefore w:w="20" w:type="dxa"/>
          <w:jc w:val="center"/>
        </w:trPr>
        <w:tc>
          <w:tcPr>
            <w:tcW w:w="4750" w:type="dxa"/>
            <w:tcBorders>
              <w:left w:val="nil"/>
              <w:right w:val="nil"/>
            </w:tcBorders>
          </w:tcPr>
          <w:p w:rsidR="00D675CF" w:rsidRPr="00D675CF" w:rsidRDefault="008F6356" w:rsidP="00BD2359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5" w:name="OLE_LINK4"/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Абдрахманов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И.</w:t>
            </w:r>
            <w:r w:rsidR="00AA25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В.</w:t>
            </w:r>
            <w:bookmarkEnd w:id="5"/>
            <w:r w:rsidR="00D675CF"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="00D675CF"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_____________                                                                            </w:t>
            </w:r>
            <w:r w:rsidR="00D675CF" w:rsidRPr="00D675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750" w:type="dxa"/>
            <w:tcBorders>
              <w:left w:val="nil"/>
              <w:right w:val="nil"/>
            </w:tcBorders>
          </w:tcPr>
          <w:p w:rsidR="00D675CF" w:rsidRPr="00D675CF" w:rsidRDefault="00D675CF" w:rsidP="00D67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675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__________________</w:t>
            </w:r>
          </w:p>
          <w:p w:rsidR="00D675CF" w:rsidRPr="00D675CF" w:rsidRDefault="00D675CF" w:rsidP="00D67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"/>
      <w:tr w:rsidR="00D675CF" w:rsidRPr="00DD58A7" w:rsidTr="008D40C2">
        <w:trPr>
          <w:gridBefore w:val="1"/>
          <w:wBefore w:w="20" w:type="dxa"/>
          <w:jc w:val="center"/>
        </w:trPr>
        <w:tc>
          <w:tcPr>
            <w:tcW w:w="4750" w:type="dxa"/>
            <w:tcBorders>
              <w:left w:val="nil"/>
              <w:right w:val="nil"/>
            </w:tcBorders>
          </w:tcPr>
          <w:p w:rsidR="00D675CF" w:rsidRPr="00D675CF" w:rsidRDefault="00D675CF" w:rsidP="00D675CF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20" w:line="204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tcBorders>
              <w:left w:val="nil"/>
              <w:right w:val="nil"/>
            </w:tcBorders>
          </w:tcPr>
          <w:p w:rsidR="00D675CF" w:rsidRPr="00D675CF" w:rsidRDefault="00D675CF" w:rsidP="00D675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75CF" w:rsidRDefault="00D675CF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</w:rPr>
      </w:pPr>
      <w:r w:rsidRPr="00D675CF">
        <w:rPr>
          <w:rFonts w:ascii="Times New Roman" w:eastAsia="Times New Roman" w:hAnsi="Times New Roman"/>
          <w:spacing w:val="-10"/>
          <w:sz w:val="20"/>
          <w:szCs w:val="20"/>
        </w:rPr>
        <w:t xml:space="preserve">                                                                     </w:t>
      </w:r>
      <w:proofErr w:type="spellStart"/>
      <w:r w:rsidRPr="00D675CF">
        <w:rPr>
          <w:rFonts w:ascii="Times New Roman" w:eastAsia="Times New Roman" w:hAnsi="Times New Roman"/>
          <w:spacing w:val="-10"/>
          <w:sz w:val="20"/>
          <w:szCs w:val="20"/>
        </w:rPr>
        <w:t>м.п</w:t>
      </w:r>
      <w:proofErr w:type="spellEnd"/>
      <w:r w:rsidRPr="00D675CF">
        <w:rPr>
          <w:rFonts w:ascii="Times New Roman" w:eastAsia="Times New Roman" w:hAnsi="Times New Roman"/>
          <w:spacing w:val="-10"/>
          <w:sz w:val="20"/>
          <w:szCs w:val="20"/>
        </w:rPr>
        <w:t xml:space="preserve">.                                                                                                                 </w:t>
      </w:r>
      <w:proofErr w:type="spellStart"/>
      <w:r w:rsidRPr="00D675CF">
        <w:rPr>
          <w:rFonts w:ascii="Times New Roman" w:eastAsia="Times New Roman" w:hAnsi="Times New Roman"/>
          <w:spacing w:val="-10"/>
          <w:sz w:val="20"/>
          <w:szCs w:val="20"/>
        </w:rPr>
        <w:t>м.п</w:t>
      </w:r>
      <w:proofErr w:type="spellEnd"/>
      <w:r w:rsidRPr="00D675CF">
        <w:rPr>
          <w:rFonts w:ascii="Times New Roman" w:eastAsia="Times New Roman" w:hAnsi="Times New Roman"/>
          <w:spacing w:val="-10"/>
          <w:sz w:val="20"/>
          <w:szCs w:val="20"/>
        </w:rPr>
        <w:t>.</w:t>
      </w:r>
    </w:p>
    <w:p w:rsidR="00F0757E" w:rsidRPr="00D675CF" w:rsidRDefault="00F0757E" w:rsidP="00D675CF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S Sans Serif"/>
          <w:i/>
          <w:color w:val="000000"/>
          <w:sz w:val="20"/>
          <w:szCs w:val="20"/>
          <w:lang w:eastAsia="ar-SA"/>
        </w:rPr>
      </w:pPr>
      <w:r w:rsidRPr="00D675CF">
        <w:rPr>
          <w:rFonts w:ascii="Times New Roman" w:eastAsia="Times New Roman" w:hAnsi="Times New Roman" w:cs="MS Sans Serif"/>
          <w:b/>
          <w:bCs/>
          <w:color w:val="000000"/>
          <w:sz w:val="24"/>
          <w:szCs w:val="24"/>
          <w:lang w:eastAsia="ar-SA"/>
        </w:rPr>
        <w:lastRenderedPageBreak/>
        <w:t>КАРТА КЛИЕНТА</w:t>
      </w:r>
      <w:r w:rsidRPr="00D675CF">
        <w:rPr>
          <w:rFonts w:ascii="Times New Roman" w:eastAsia="Times New Roman" w:hAnsi="Times New Roman" w:cs="MS Sans Serif"/>
          <w:b/>
          <w:bCs/>
          <w:color w:val="000000"/>
          <w:sz w:val="20"/>
          <w:szCs w:val="20"/>
          <w:lang w:eastAsia="ar-SA"/>
        </w:rPr>
        <w:t xml:space="preserve">                                </w:t>
      </w:r>
      <w:r w:rsidRPr="00D675CF">
        <w:rPr>
          <w:rFonts w:ascii="Times New Roman" w:eastAsia="Times New Roman" w:hAnsi="Times New Roman" w:cs="MS Sans Serif"/>
          <w:color w:val="000000"/>
          <w:sz w:val="24"/>
          <w:szCs w:val="24"/>
          <w:lang w:eastAsia="ar-SA"/>
        </w:rPr>
        <w:t xml:space="preserve">(при подписании Договора, заполнение обязательно и высылается на электронную почту </w:t>
      </w:r>
      <w:r w:rsidR="00FD173F">
        <w:rPr>
          <w:rStyle w:val="apple-converted-space"/>
          <w:color w:val="000000"/>
          <w:sz w:val="30"/>
          <w:szCs w:val="30"/>
        </w:rPr>
        <w:t> </w:t>
      </w:r>
      <w:hyperlink r:id="rId8" w:history="1">
        <w:r w:rsidR="00FD173F" w:rsidRPr="00FD173F">
          <w:rPr>
            <w:rStyle w:val="ac"/>
            <w:rFonts w:ascii="Times New Roman" w:hAnsi="Times New Roman"/>
            <w:bdr w:val="none" w:sz="0" w:space="0" w:color="auto" w:frame="1"/>
          </w:rPr>
          <w:t>info@express.dostavka.com</w:t>
        </w:r>
      </w:hyperlink>
      <w:r w:rsidRPr="00D675CF">
        <w:rPr>
          <w:rFonts w:ascii="Times New Roman" w:eastAsia="Times New Roman" w:hAnsi="Times New Roman" w:cs="MS Sans Serif"/>
          <w:color w:val="000000"/>
          <w:sz w:val="24"/>
          <w:szCs w:val="24"/>
          <w:lang w:eastAsia="ar-SA"/>
        </w:rPr>
        <w:t xml:space="preserve"> или на факс </w:t>
      </w:r>
      <w:r w:rsidR="00FD173F" w:rsidRPr="00FD173F">
        <w:rPr>
          <w:color w:val="000000"/>
        </w:rPr>
        <w:t>8 (495) 975-72-66</w:t>
      </w: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2043"/>
        <w:gridCol w:w="5157"/>
      </w:tblGrid>
      <w:tr w:rsidR="00D675CF" w:rsidRPr="00DD58A7" w:rsidTr="008D40C2">
        <w:trPr>
          <w:trHeight w:val="285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Наименование  Вашей Организации</w:t>
            </w:r>
          </w:p>
        </w:tc>
        <w:tc>
          <w:tcPr>
            <w:tcW w:w="720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eastAsia="ar-SA"/>
              </w:rPr>
            </w:pPr>
          </w:p>
        </w:tc>
      </w:tr>
      <w:tr w:rsidR="00D675CF" w:rsidRPr="00DD58A7" w:rsidTr="008D40C2">
        <w:trPr>
          <w:trHeight w:val="165"/>
        </w:trPr>
        <w:tc>
          <w:tcPr>
            <w:tcW w:w="32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 xml:space="preserve">Основной Вид Деятельности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eastAsia="ar-SA"/>
              </w:rPr>
            </w:pPr>
          </w:p>
        </w:tc>
      </w:tr>
      <w:tr w:rsidR="00D675CF" w:rsidRPr="00DD58A7" w:rsidTr="008D40C2">
        <w:trPr>
          <w:trHeight w:val="197"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Контактное лицо/лица Вашей организации по работе с курьерской службой</w:t>
            </w:r>
          </w:p>
        </w:tc>
        <w:tc>
          <w:tcPr>
            <w:tcW w:w="7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eastAsia="ar-SA"/>
              </w:rPr>
            </w:pPr>
          </w:p>
        </w:tc>
      </w:tr>
      <w:tr w:rsidR="00D675CF" w:rsidRPr="00DD58A7" w:rsidTr="008D40C2">
        <w:tc>
          <w:tcPr>
            <w:tcW w:w="52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Мобильный телефон контактного лица (необязательное поле)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eastAsia="ar-SA"/>
              </w:rPr>
            </w:pPr>
          </w:p>
        </w:tc>
      </w:tr>
      <w:tr w:rsidR="00D675CF" w:rsidRPr="00DD58A7" w:rsidTr="008D40C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Контактные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городские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телефоны</w:t>
            </w:r>
            <w:proofErr w:type="spellEnd"/>
          </w:p>
        </w:tc>
        <w:tc>
          <w:tcPr>
            <w:tcW w:w="7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</w:tr>
      <w:tr w:rsidR="00D675CF" w:rsidRPr="00DD58A7" w:rsidTr="008D40C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Факсовый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7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</w:tr>
      <w:tr w:rsidR="00D675CF" w:rsidRPr="00DD58A7" w:rsidTr="008D40C2">
        <w:tc>
          <w:tcPr>
            <w:tcW w:w="52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Адрес электронной почты контактного лица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eastAsia="ar-SA"/>
              </w:rPr>
            </w:pPr>
          </w:p>
        </w:tc>
      </w:tr>
      <w:tr w:rsidR="00D675CF" w:rsidRPr="00DD58A7" w:rsidTr="008D40C2">
        <w:tc>
          <w:tcPr>
            <w:tcW w:w="52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 xml:space="preserve">Интернет сайт Вашей организации          </w:t>
            </w:r>
          </w:p>
        </w:tc>
        <w:tc>
          <w:tcPr>
            <w:tcW w:w="515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WWW</w:t>
            </w: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.</w:t>
            </w:r>
          </w:p>
        </w:tc>
      </w:tr>
    </w:tbl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</w:pPr>
      <w:proofErr w:type="spellStart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>Фактический</w:t>
      </w:r>
      <w:proofErr w:type="spellEnd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 xml:space="preserve"> </w:t>
      </w:r>
      <w:proofErr w:type="spellStart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>адрес</w:t>
      </w:r>
      <w:proofErr w:type="spellEnd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 xml:space="preserve"> </w:t>
      </w:r>
      <w:proofErr w:type="spellStart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>Вашей</w:t>
      </w:r>
      <w:proofErr w:type="spellEnd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 xml:space="preserve"> </w:t>
      </w:r>
      <w:proofErr w:type="spellStart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>организации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3093"/>
        <w:gridCol w:w="5157"/>
      </w:tblGrid>
      <w:tr w:rsidR="00D675CF" w:rsidRPr="00DD58A7" w:rsidTr="008D40C2">
        <w:tc>
          <w:tcPr>
            <w:tcW w:w="5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Ближайшая станция метро (ближайшие станции метро)</w:t>
            </w:r>
          </w:p>
        </w:tc>
        <w:tc>
          <w:tcPr>
            <w:tcW w:w="5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eastAsia="ar-SA"/>
              </w:rPr>
            </w:pPr>
          </w:p>
        </w:tc>
      </w:tr>
      <w:tr w:rsidR="00D675CF" w:rsidRPr="00DD58A7" w:rsidTr="008D40C2">
        <w:trPr>
          <w:trHeight w:val="568"/>
        </w:trPr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Фактический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адрес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организации</w:t>
            </w:r>
            <w:proofErr w:type="spellEnd"/>
          </w:p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</w:pPr>
          </w:p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</w:pPr>
          </w:p>
        </w:tc>
        <w:tc>
          <w:tcPr>
            <w:tcW w:w="82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</w:tr>
      <w:tr w:rsidR="00D675CF" w:rsidRPr="00DD58A7" w:rsidTr="008D40C2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Дополнительные данные по адресу (подъезд, этаж, номер офиса)</w:t>
            </w:r>
          </w:p>
        </w:tc>
        <w:tc>
          <w:tcPr>
            <w:tcW w:w="82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eastAsia="ar-SA"/>
              </w:rPr>
            </w:pPr>
          </w:p>
        </w:tc>
      </w:tr>
    </w:tbl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</w:pPr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  <w:t>Оптимальный проезд до Вашего офиса:</w:t>
      </w: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0"/>
        <w:gridCol w:w="1740"/>
        <w:gridCol w:w="1740"/>
      </w:tblGrid>
      <w:tr w:rsidR="00D675CF" w:rsidRPr="00DD58A7" w:rsidTr="008D40C2"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Какой вагон из центра (первый-последний)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Из стеклянных дверей налево или направо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От метро пешком или на транспорте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eastAsia="ar-SA"/>
              </w:rPr>
            </w:pPr>
          </w:p>
        </w:tc>
      </w:tr>
    </w:tbl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</w:pPr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  <w:t xml:space="preserve">Номера маршрутов проезда до офиса: нижеследующие графы заполняются в случае необходимости </w:t>
      </w:r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  <w:br/>
        <w:t>проезда на наземном транспорте:</w:t>
      </w: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1305"/>
        <w:gridCol w:w="1305"/>
        <w:gridCol w:w="1305"/>
        <w:gridCol w:w="1305"/>
        <w:gridCol w:w="1305"/>
        <w:gridCol w:w="1305"/>
      </w:tblGrid>
      <w:tr w:rsidR="00D675CF" w:rsidRPr="00DD58A7" w:rsidTr="008D40C2"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№№</w:t>
            </w:r>
          </w:p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м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аршрут</w:t>
            </w: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ного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 xml:space="preserve"> такси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</w:pP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№№</w:t>
            </w: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автобуса</w:t>
            </w:r>
            <w:proofErr w:type="spellEnd"/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</w:pP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№№</w:t>
            </w:r>
          </w:p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троллейбуса</w:t>
            </w:r>
            <w:proofErr w:type="spellEnd"/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</w:pP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 xml:space="preserve">NN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трамвая</w:t>
            </w:r>
            <w:proofErr w:type="spellEnd"/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</w:tr>
    </w:tbl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</w:pPr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  <w:t>Название остановки, на которой необходимо выйти: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0"/>
      </w:tblGrid>
      <w:tr w:rsidR="00D675CF" w:rsidRPr="00DD58A7" w:rsidTr="008D40C2">
        <w:tc>
          <w:tcPr>
            <w:tcW w:w="10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eastAsia="ar-SA"/>
              </w:rPr>
            </w:pPr>
          </w:p>
        </w:tc>
      </w:tr>
    </w:tbl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</w:pPr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  <w:t>Особенности здания, где расположен Ваш офис: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0"/>
        <w:gridCol w:w="1740"/>
        <w:gridCol w:w="1740"/>
      </w:tblGrid>
      <w:tr w:rsidR="00D675CF" w:rsidRPr="00DD58A7" w:rsidTr="008D40C2"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Количество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этажей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 xml:space="preserve"> в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здании</w:t>
            </w:r>
            <w:proofErr w:type="spellEnd"/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Цвет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здания</w:t>
            </w:r>
            <w:proofErr w:type="spellEnd"/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Прочие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val="en-US" w:eastAsia="ar-SA"/>
              </w:rPr>
              <w:t>особенности</w:t>
            </w:r>
            <w:proofErr w:type="spellEnd"/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</w:tr>
    </w:tbl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</w:pPr>
      <w:proofErr w:type="spellStart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>Информация</w:t>
      </w:r>
      <w:proofErr w:type="spellEnd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 xml:space="preserve"> </w:t>
      </w:r>
      <w:proofErr w:type="spellStart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>для</w:t>
      </w:r>
      <w:proofErr w:type="spellEnd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 xml:space="preserve"> </w:t>
      </w:r>
      <w:proofErr w:type="spellStart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>бухгалтерии</w:t>
      </w:r>
      <w:proofErr w:type="spellEnd"/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val="en-US" w:eastAsia="ar-SA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6960"/>
      </w:tblGrid>
      <w:tr w:rsidR="00D675CF" w:rsidRPr="00DD58A7" w:rsidTr="008D40C2"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Контактный телефон бухгалтера</w:t>
            </w:r>
          </w:p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</w:pPr>
            <w:r w:rsidRPr="00D675CF">
              <w:rPr>
                <w:rFonts w:ascii="Times New Roman" w:eastAsia="Times New Roman" w:hAnsi="Times New Roman" w:cs="MS Sans Serif"/>
                <w:color w:val="333333"/>
                <w:sz w:val="20"/>
                <w:szCs w:val="20"/>
                <w:lang w:eastAsia="ar-SA"/>
              </w:rPr>
              <w:t>ФИО бухгалтера</w:t>
            </w:r>
          </w:p>
        </w:tc>
        <w:tc>
          <w:tcPr>
            <w:tcW w:w="6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eastAsia="ar-SA"/>
              </w:rPr>
            </w:pPr>
          </w:p>
          <w:p w:rsidR="00D675CF" w:rsidRPr="00D675CF" w:rsidRDefault="00D675CF" w:rsidP="00D675CF">
            <w:pPr>
              <w:widowControl w:val="0"/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eastAsia="ar-SA"/>
              </w:rPr>
            </w:pPr>
          </w:p>
        </w:tc>
      </w:tr>
    </w:tbl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</w:pPr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  <w:t>Адрес доставки документов для бухгалтерии по почте России:</w:t>
      </w: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3990"/>
        <w:gridCol w:w="5040"/>
      </w:tblGrid>
      <w:tr w:rsidR="00D675CF" w:rsidRPr="00DD58A7" w:rsidTr="008D40C2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  <w:t>Индекс</w:t>
            </w:r>
            <w:proofErr w:type="spellEnd"/>
          </w:p>
        </w:tc>
        <w:tc>
          <w:tcPr>
            <w:tcW w:w="3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  <w:t>Адрес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  <w:t>Контактное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  <w:t>лицо</w:t>
            </w:r>
            <w:proofErr w:type="spellEnd"/>
          </w:p>
        </w:tc>
      </w:tr>
      <w:tr w:rsidR="00D675CF" w:rsidRPr="00DD58A7" w:rsidTr="008D40C2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</w:tr>
    </w:tbl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</w:pPr>
      <w:r w:rsidRPr="00D675CF"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  <w:t>Адрес доставки документов для бухгалтерии Курьером:</w:t>
      </w: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3990"/>
        <w:gridCol w:w="5040"/>
      </w:tblGrid>
      <w:tr w:rsidR="00D675CF" w:rsidRPr="00DD58A7" w:rsidTr="008D40C2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  <w:t>Индекс</w:t>
            </w:r>
            <w:proofErr w:type="spellEnd"/>
          </w:p>
        </w:tc>
        <w:tc>
          <w:tcPr>
            <w:tcW w:w="3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  <w:t>Адрес</w:t>
            </w:r>
            <w:proofErr w:type="spellEnd"/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hd w:val="clear" w:color="auto" w:fill="CCCCCC"/>
              <w:suppressAutoHyphens/>
              <w:spacing w:after="0" w:line="0" w:lineRule="atLeast"/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</w:pPr>
            <w:proofErr w:type="spellStart"/>
            <w:r w:rsidRPr="00D675CF"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  <w:t>Контактное</w:t>
            </w:r>
            <w:proofErr w:type="spellEnd"/>
            <w:r w:rsidRPr="00D675CF"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675CF">
              <w:rPr>
                <w:rFonts w:ascii="Times New Roman" w:eastAsia="Times New Roman" w:hAnsi="Times New Roman" w:cs="MS Sans Serif"/>
                <w:sz w:val="20"/>
                <w:szCs w:val="20"/>
                <w:lang w:val="en-US" w:eastAsia="ar-SA"/>
              </w:rPr>
              <w:t>лицо</w:t>
            </w:r>
            <w:proofErr w:type="spellEnd"/>
          </w:p>
        </w:tc>
      </w:tr>
      <w:tr w:rsidR="00D675CF" w:rsidRPr="00DD58A7" w:rsidTr="008D40C2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5CF" w:rsidRPr="00D675CF" w:rsidRDefault="00D675CF" w:rsidP="00D675CF">
            <w:pPr>
              <w:widowControl w:val="0"/>
              <w:suppressLineNumbers/>
              <w:suppressAutoHyphens/>
              <w:spacing w:after="0" w:line="0" w:lineRule="atLeast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</w:p>
        </w:tc>
      </w:tr>
    </w:tbl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bCs/>
          <w:color w:val="333333"/>
          <w:sz w:val="20"/>
          <w:szCs w:val="20"/>
          <w:lang w:eastAsia="ar-SA"/>
        </w:rPr>
      </w:pPr>
    </w:p>
    <w:p w:rsidR="00D675CF" w:rsidRPr="00D675CF" w:rsidRDefault="00D675CF" w:rsidP="00D6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lang w:eastAsia="ru-RU"/>
        </w:rPr>
      </w:pPr>
    </w:p>
    <w:p w:rsidR="001D618D" w:rsidRPr="001D618D" w:rsidRDefault="001D618D" w:rsidP="001D618D">
      <w:pPr>
        <w:pageBreakBefore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lastRenderedPageBreak/>
        <w:t>ПРИЛОЖЕНИЕ №1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К договору №   _________   от _______________ г.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tabs>
          <w:tab w:val="left" w:pos="3332"/>
        </w:tabs>
        <w:spacing w:after="0" w:line="204" w:lineRule="auto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>1. Тарифы на доставку отправлений по Москве (Московской области) и Санкт-Петербургу (Ленинградской области)</w:t>
      </w:r>
    </w:p>
    <w:p w:rsidR="001D618D" w:rsidRPr="001D618D" w:rsidRDefault="001D618D" w:rsidP="001D618D">
      <w:pPr>
        <w:tabs>
          <w:tab w:val="left" w:pos="3332"/>
        </w:tabs>
        <w:spacing w:after="0" w:line="204" w:lineRule="auto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tabs>
          <w:tab w:val="left" w:pos="3332"/>
        </w:tabs>
        <w:spacing w:after="0" w:line="204" w:lineRule="auto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 xml:space="preserve">«Экспресс на следующий день» - </w:t>
      </w:r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Выполняется если заказ оформлен до 14-00 за день до дня доставки.</w:t>
      </w:r>
    </w:p>
    <w:p w:rsidR="001D618D" w:rsidRPr="001D618D" w:rsidRDefault="001D618D" w:rsidP="001D618D">
      <w:pPr>
        <w:tabs>
          <w:tab w:val="left" w:pos="3332"/>
        </w:tabs>
        <w:spacing w:after="0" w:line="204" w:lineRule="auto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tabs>
          <w:tab w:val="left" w:pos="3332"/>
        </w:tabs>
        <w:spacing w:after="0" w:line="204" w:lineRule="auto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 xml:space="preserve">«Экспресс день в день» - </w:t>
      </w:r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Выполняется если заказ оформлен до 11-00 в день отправки на 8-ми часовой рабочий день (4 часа на забор, 4 часа на доставку)</w:t>
      </w:r>
    </w:p>
    <w:p w:rsidR="001D618D" w:rsidRPr="001D618D" w:rsidRDefault="001D618D" w:rsidP="001D618D">
      <w:pPr>
        <w:tabs>
          <w:tab w:val="left" w:pos="3332"/>
        </w:tabs>
        <w:spacing w:after="0" w:line="204" w:lineRule="auto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tabs>
          <w:tab w:val="left" w:pos="3332"/>
        </w:tabs>
        <w:spacing w:after="0" w:line="204" w:lineRule="auto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 xml:space="preserve">«Срочно» - </w:t>
      </w:r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Выполняется если заказ был оформлен после 11-00 и его необходимо выполнить в тот же день. Либо если есть ограничения по времени забора и доставки (2 часа на забор, 2 часа на доставку)</w:t>
      </w:r>
    </w:p>
    <w:p w:rsidR="001D618D" w:rsidRPr="001D618D" w:rsidRDefault="001D618D" w:rsidP="001D618D">
      <w:pPr>
        <w:tabs>
          <w:tab w:val="left" w:pos="3332"/>
        </w:tabs>
        <w:spacing w:after="0" w:line="204" w:lineRule="auto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9B2D32" w:rsidRPr="009B2D32" w:rsidRDefault="009B2D32" w:rsidP="009B2D32">
      <w:pPr>
        <w:tabs>
          <w:tab w:val="left" w:pos="3332"/>
        </w:tabs>
        <w:spacing w:after="0" w:line="204" w:lineRule="auto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  <w:r w:rsidRPr="009B2D32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 xml:space="preserve">«Сверхсрочно» - </w:t>
      </w:r>
      <w:r w:rsidRPr="009B2D32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 xml:space="preserve">Выполняется если есть ограничения по времени забора и доставки (1 часа на забор, 1 час на доставку), </w:t>
      </w:r>
      <w:proofErr w:type="gramStart"/>
      <w:r w:rsidRPr="009B2D32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Либо</w:t>
      </w:r>
      <w:proofErr w:type="gramEnd"/>
      <w:r w:rsidRPr="009B2D32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 xml:space="preserve"> если курьер должен быть на адресе в точное время.</w:t>
      </w:r>
    </w:p>
    <w:p w:rsidR="009B2D32" w:rsidRPr="009B2D32" w:rsidRDefault="009B2D32" w:rsidP="009B2D32">
      <w:pPr>
        <w:tabs>
          <w:tab w:val="left" w:pos="3332"/>
        </w:tabs>
        <w:spacing w:after="0" w:line="204" w:lineRule="auto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378"/>
        <w:gridCol w:w="1260"/>
        <w:gridCol w:w="1216"/>
        <w:gridCol w:w="1052"/>
        <w:gridCol w:w="2268"/>
        <w:gridCol w:w="1956"/>
      </w:tblGrid>
      <w:tr w:rsidR="009B2D32" w:rsidRPr="009B2D32" w:rsidTr="009B2D32">
        <w:trPr>
          <w:trHeight w:val="7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Экспресс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на следующий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Экспресс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день в день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Срочно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Сверхсрочно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За МКАД/КАД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(до 30 км.)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Экспресс на следующий день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Экспресс день в день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За МКАД/КАД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(до 30 км.)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Срочно</w:t>
            </w:r>
          </w:p>
        </w:tc>
      </w:tr>
      <w:tr w:rsidR="009B2D32" w:rsidRPr="009B2D32" w:rsidTr="009B2D32">
        <w:trPr>
          <w:trHeight w:val="68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Письмо 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До 300 г. 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250 р.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300 р.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600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750 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393A1B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1300</w:t>
            </w:r>
            <w:r w:rsidR="009B2D32"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9B2D32" w:rsidRPr="009B2D32" w:rsidTr="009B2D32">
        <w:trPr>
          <w:trHeight w:val="61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Бандероль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До  1</w:t>
            </w:r>
            <w:proofErr w:type="gramEnd"/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кг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250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300 р.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350 р.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700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1200 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393A1B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1700</w:t>
            </w:r>
            <w:r w:rsidR="009B2D32"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9B2D32" w:rsidRPr="009B2D32" w:rsidTr="009B2D32">
        <w:trPr>
          <w:trHeight w:val="56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Посылка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До 1,5 кг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350 р.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450 р.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900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1500 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393A1B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2300</w:t>
            </w:r>
            <w:r w:rsidR="009B2D32"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9B2D32" w:rsidRPr="009B2D32" w:rsidTr="009B2D32">
        <w:trPr>
          <w:trHeight w:val="37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+ 0,5 кг</w:t>
            </w: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60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9B2D32" w:rsidRPr="009B2D32" w:rsidRDefault="009B2D32" w:rsidP="009B2D32">
            <w:pPr>
              <w:tabs>
                <w:tab w:val="left" w:pos="3332"/>
              </w:tabs>
              <w:spacing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9B2D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 р.</w:t>
            </w:r>
          </w:p>
        </w:tc>
      </w:tr>
    </w:tbl>
    <w:p w:rsidR="009B2D32" w:rsidRPr="009B2D32" w:rsidRDefault="009B2D32" w:rsidP="009B2D32">
      <w:pPr>
        <w:tabs>
          <w:tab w:val="left" w:pos="3332"/>
        </w:tabs>
        <w:spacing w:before="100" w:beforeAutospacing="1" w:after="100" w:afterAutospacing="1" w:line="204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9B2D3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Доставка отправлений общим весом</w:t>
      </w:r>
      <w:r w:rsidRPr="009B2D32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до 7 кг, </w:t>
      </w:r>
      <w:r w:rsidRPr="009B2D3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выполняется </w:t>
      </w:r>
      <w:r w:rsidRPr="009B2D32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пешим курьером.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2. Аренда пешего курьера на полный день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: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br/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z w:val="24"/>
          <w:szCs w:val="24"/>
          <w:lang w:eastAsia="ru-RU"/>
        </w:rPr>
        <w:t>Курьер предоставляется в Ваш офис или непосредственно по адресу (с 8 до 20 часов) на 8-ми часовой рабочий день. Каждый последующий час работы тарифицируется +350руб./час.</w:t>
      </w:r>
    </w:p>
    <w:p w:rsidR="001D618D" w:rsidRPr="001D618D" w:rsidRDefault="001D618D" w:rsidP="001D61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Доставка отправлений общим </w:t>
      </w:r>
      <w:proofErr w:type="gramStart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весом  до</w:t>
      </w:r>
      <w:proofErr w:type="gramEnd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7кг, в пределах МКАД/КАД – 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1800 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руб.</w:t>
      </w:r>
    </w:p>
    <w:p w:rsidR="001D618D" w:rsidRPr="001D618D" w:rsidRDefault="001D618D" w:rsidP="001D61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Доставка отправлений общим </w:t>
      </w:r>
      <w:proofErr w:type="gramStart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весом  до</w:t>
      </w:r>
      <w:proofErr w:type="gramEnd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7кг, с приемом денег в пределах МКАД/КАД 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–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2000 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руб.</w:t>
      </w:r>
    </w:p>
    <w:p w:rsidR="001D618D" w:rsidRPr="001D618D" w:rsidRDefault="001D618D" w:rsidP="001D61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Доставка отправлений общим </w:t>
      </w:r>
      <w:proofErr w:type="gramStart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весом  до</w:t>
      </w:r>
      <w:proofErr w:type="gramEnd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7кг, за МКАД/КАД (30км) – 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2200 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руб.</w:t>
      </w:r>
    </w:p>
    <w:p w:rsidR="001D618D" w:rsidRPr="001D618D" w:rsidRDefault="001D618D" w:rsidP="001D61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Доставка отправлений общим </w:t>
      </w:r>
      <w:proofErr w:type="gramStart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весом  до</w:t>
      </w:r>
      <w:proofErr w:type="gramEnd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7кг, с приемом денег за МКАД/КАД (50км) – 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2600 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руб.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3. Аренда пешего курьера почасовая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br/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z w:val="24"/>
          <w:szCs w:val="24"/>
          <w:lang w:eastAsia="ru-RU"/>
        </w:rPr>
        <w:t>Курьер предоставляется в Ваш офис или непосредственно по адресу</w:t>
      </w:r>
      <w:proofErr w:type="gramStart"/>
      <w:r w:rsidRPr="001D618D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1D618D">
        <w:rPr>
          <w:rFonts w:ascii="Times New Roman" w:eastAsia="Times New Roman" w:hAnsi="Times New Roman"/>
          <w:sz w:val="24"/>
          <w:szCs w:val="24"/>
          <w:lang w:eastAsia="ru-RU"/>
        </w:rPr>
        <w:t xml:space="preserve">с 8 до 20 часов) на 4-х часовой рабочий день минимум. Каждый час работы тарифицируется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300 </w:t>
      </w:r>
      <w:r w:rsidRPr="001D618D">
        <w:rPr>
          <w:rFonts w:ascii="Times New Roman" w:eastAsia="Times New Roman" w:hAnsi="Times New Roman"/>
          <w:sz w:val="24"/>
          <w:szCs w:val="24"/>
          <w:lang w:eastAsia="ru-RU"/>
        </w:rPr>
        <w:t>руб./час.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4.  Дополнительные тарифы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Предварительный звонок </w:t>
      </w:r>
      <w:proofErr w:type="gramStart"/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клиенту:  курьер</w:t>
      </w:r>
      <w:proofErr w:type="gramEnd"/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предварительно созванивается с отправителем или получателем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– </w:t>
      </w:r>
      <w:r w:rsidR="00393A1B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50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р.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Запрос скан-копии </w:t>
      </w:r>
      <w:proofErr w:type="gramStart"/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квитанции :</w:t>
      </w:r>
      <w:proofErr w:type="gramEnd"/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100 р.</w:t>
      </w: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Доставка на адрес не входящий в 30 км от МКАД/КАД 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оплачивается по тарифу 30 р. За 1 км от МКАД/КАД.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br/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Время ожидания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: первые 10 мин бесплатно, далее +30 руб. к тарифному плану за каждые 10 мин. (Предоставляется </w:t>
      </w:r>
      <w:proofErr w:type="gramStart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по  согласованию</w:t>
      </w:r>
      <w:proofErr w:type="gramEnd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с логистом)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br/>
      </w: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Ложный вызов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— Москва (Московская область), Санкт – Петербург (Ленинградская область) 50% от стоимости заказа. (Ложным вызовом считается отказ клиента от заказа через час после размещения, либо если курьер уже отправлен на адрес.)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>Двойной тариф</w:t>
      </w:r>
      <w:r w:rsidRPr="001D618D">
        <w:rPr>
          <w:rFonts w:ascii="Times New Roman" w:eastAsia="Times New Roman" w:hAnsi="Times New Roman"/>
          <w:iCs/>
          <w:spacing w:val="-10"/>
          <w:sz w:val="24"/>
          <w:szCs w:val="24"/>
          <w:lang w:eastAsia="ru-RU"/>
        </w:rPr>
        <w:t>: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для заказов, выполняемых после 18:00 и до 21:00 или размещенных в режиме срочно после 15:00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br/>
      </w: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Тройной тариф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: для заказов, выполняемых после 21:00 и до 24:00.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br/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>Исполнитель:</w:t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  <w:t xml:space="preserve">               </w:t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  <w:t xml:space="preserve">     Клиент:</w:t>
      </w: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Генеральный директор                                            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  <w:t xml:space="preserve">   Генеральный директор</w:t>
      </w:r>
    </w:p>
    <w:p w:rsidR="001D618D" w:rsidRPr="00782215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ООО «ЭКСПРЕСС ДОСТАВКА </w:t>
      </w:r>
      <w:proofErr w:type="gramStart"/>
      <w:r>
        <w:rPr>
          <w:rFonts w:ascii="Times New Roman" w:eastAsia="Times New Roman" w:hAnsi="Times New Roman"/>
          <w:spacing w:val="-10"/>
          <w:sz w:val="24"/>
          <w:szCs w:val="24"/>
        </w:rPr>
        <w:t>МСК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 »</w:t>
      </w:r>
      <w:proofErr w:type="gramEnd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 </w:t>
      </w:r>
      <w:r w:rsidRPr="00782215">
        <w:rPr>
          <w:rFonts w:ascii="Times New Roman" w:eastAsia="Times New Roman" w:hAnsi="Times New Roman"/>
          <w:spacing w:val="-10"/>
          <w:sz w:val="24"/>
          <w:szCs w:val="24"/>
        </w:rPr>
        <w:t>______________________</w:t>
      </w:r>
    </w:p>
    <w:p w:rsidR="001D618D" w:rsidRPr="006F1E6E" w:rsidRDefault="001D618D" w:rsidP="001D618D">
      <w:pPr>
        <w:tabs>
          <w:tab w:val="left" w:pos="4500"/>
          <w:tab w:val="left" w:pos="4860"/>
        </w:tabs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1D618D" w:rsidRPr="006F1E6E" w:rsidRDefault="001D618D" w:rsidP="001D618D">
      <w:pPr>
        <w:tabs>
          <w:tab w:val="left" w:pos="4500"/>
          <w:tab w:val="left" w:pos="4860"/>
        </w:tabs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6F1E6E">
        <w:rPr>
          <w:rFonts w:ascii="Times New Roman" w:eastAsia="Times New Roman" w:hAnsi="Times New Roman"/>
          <w:spacing w:val="-10"/>
          <w:sz w:val="24"/>
          <w:szCs w:val="24"/>
        </w:rPr>
        <w:t>_______________/</w:t>
      </w:r>
      <w:r w:rsidRPr="006F1E6E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И.В</w:t>
      </w:r>
      <w:r w:rsidRPr="00BD235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.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                         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________________/ </w:t>
      </w:r>
      <w:r w:rsidRPr="00D675CF">
        <w:rPr>
          <w:rFonts w:ascii="Times New Roman" w:eastAsia="Times New Roman" w:hAnsi="Times New Roman"/>
          <w:spacing w:val="-10"/>
          <w:sz w:val="24"/>
          <w:szCs w:val="24"/>
        </w:rPr>
        <w:t>________________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br/>
        <w:t xml:space="preserve">        </w:t>
      </w:r>
      <w:proofErr w:type="spellStart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>м.п</w:t>
      </w:r>
      <w:proofErr w:type="spellEnd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>.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       М. П.                </w:t>
      </w:r>
    </w:p>
    <w:p w:rsidR="001D618D" w:rsidRPr="001D618D" w:rsidRDefault="001D618D" w:rsidP="001D618D">
      <w:pPr>
        <w:tabs>
          <w:tab w:val="left" w:pos="4500"/>
          <w:tab w:val="left" w:pos="4680"/>
        </w:tabs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tabs>
          <w:tab w:val="left" w:pos="4500"/>
          <w:tab w:val="left" w:pos="4680"/>
        </w:tabs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pageBreakBefore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lastRenderedPageBreak/>
        <w:t>ПРИЛОЖЕНИЕ №2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К договору №   _________   от _______________ г.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16"/>
          <w:szCs w:val="16"/>
          <w:lang w:eastAsia="ru-RU"/>
        </w:rPr>
      </w:pP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1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. ТАРИФЫ НА РАССЫЛКУ ПО г. САНКТ-ПЕТЕРБУРГ </w:t>
      </w: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u w:val="single"/>
          <w:lang w:eastAsia="ru-RU"/>
        </w:rPr>
        <w:t>В РЕЖИМЕ «ЭКСПРЕСС»: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   Доставка отправлений в течение 1-ого рабочего дня*.  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62"/>
        <w:gridCol w:w="1489"/>
        <w:gridCol w:w="71"/>
        <w:gridCol w:w="1547"/>
        <w:gridCol w:w="1820"/>
      </w:tblGrid>
      <w:tr w:rsidR="001D618D" w:rsidRPr="001D618D" w:rsidTr="001D618D">
        <w:trPr>
          <w:trHeight w:val="37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Количество отправлений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От 11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От 31 до 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От 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1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01</w:t>
            </w:r>
          </w:p>
        </w:tc>
      </w:tr>
      <w:tr w:rsidR="001D618D" w:rsidRPr="001D618D" w:rsidTr="001D618D">
        <w:trPr>
          <w:trHeight w:val="37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00" w:beforeAutospacing="1" w:after="100" w:afterAutospacing="1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Отправления весом до 250 гр. (письма)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18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120</w:t>
            </w:r>
          </w:p>
        </w:tc>
      </w:tr>
      <w:tr w:rsidR="001D618D" w:rsidRPr="001D618D" w:rsidTr="001D618D">
        <w:trPr>
          <w:trHeight w:val="37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00" w:beforeAutospacing="1" w:after="100" w:afterAutospacing="1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Отправления весом до 500 гр. (бандероли)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160</w:t>
            </w:r>
          </w:p>
        </w:tc>
      </w:tr>
      <w:tr w:rsidR="001D618D" w:rsidRPr="001D618D" w:rsidTr="001D618D">
        <w:trPr>
          <w:trHeight w:val="42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00" w:beforeAutospacing="1" w:after="100" w:afterAutospacing="1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Посылки (подарки весом до 1500) гр.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--------</w:t>
            </w:r>
          </w:p>
        </w:tc>
      </w:tr>
    </w:tbl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16"/>
          <w:szCs w:val="16"/>
          <w:lang w:eastAsia="ru-RU"/>
        </w:rPr>
      </w:pPr>
      <w:r w:rsidRPr="001D618D">
        <w:rPr>
          <w:rFonts w:ascii="Times New Roman" w:eastAsia="Times New Roman" w:hAnsi="Times New Roman"/>
          <w:b/>
          <w:spacing w:val="-10"/>
          <w:sz w:val="16"/>
          <w:szCs w:val="16"/>
          <w:lang w:eastAsia="ru-RU"/>
        </w:rPr>
        <w:br/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2. 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ТАРИФЫ НА РАССЫЛКУ ПО г. САНКТ-ПЕТЕРБУРГ </w:t>
      </w: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u w:val="single"/>
          <w:lang w:eastAsia="ru-RU"/>
        </w:rPr>
        <w:t>В РЕЖИМЕ «БИЗНЕС»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u w:val="single"/>
          <w:lang w:eastAsia="ru-RU"/>
        </w:rPr>
        <w:t>: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Доставка отправлений в течение 2- х рабочих дней</w:t>
      </w:r>
      <w:r w:rsidRPr="001D618D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*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. По завершению заказа клиент получает отчет в электронном виде</w:t>
      </w:r>
      <w:r w:rsidRPr="001D618D">
        <w:rPr>
          <w:rFonts w:ascii="Times New Roman" w:eastAsia="Times New Roman" w:hAnsi="Times New Roman"/>
          <w:spacing w:val="-10"/>
          <w:sz w:val="18"/>
          <w:szCs w:val="18"/>
          <w:lang w:eastAsia="ru-RU"/>
        </w:rPr>
        <w:t>***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1206"/>
        <w:gridCol w:w="1039"/>
        <w:gridCol w:w="1225"/>
        <w:gridCol w:w="1557"/>
      </w:tblGrid>
      <w:tr w:rsidR="001D618D" w:rsidRPr="001D618D" w:rsidTr="001D618D">
        <w:trPr>
          <w:trHeight w:val="4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Количество отправлений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От 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От 101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От 1001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От 2001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</w:tr>
      <w:tr w:rsidR="001D618D" w:rsidRPr="001D618D" w:rsidTr="001D618D">
        <w:trPr>
          <w:trHeight w:val="4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00" w:beforeAutospacing="1" w:after="100" w:afterAutospacing="1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Отправления весом до 250 гр. (письма)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00" w:beforeAutospacing="1" w:after="100" w:afterAutospacing="1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 xml:space="preserve">           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75</w:t>
            </w:r>
          </w:p>
        </w:tc>
      </w:tr>
      <w:tr w:rsidR="001D618D" w:rsidRPr="001D618D" w:rsidTr="001D618D">
        <w:trPr>
          <w:trHeight w:val="4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Отправления весом до 500 гр. (бандероли)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80</w:t>
            </w:r>
          </w:p>
        </w:tc>
      </w:tr>
    </w:tbl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16"/>
          <w:szCs w:val="16"/>
          <w:lang w:eastAsia="ru-RU"/>
        </w:rPr>
      </w:pP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b/>
          <w:spacing w:val="-10"/>
          <w:sz w:val="24"/>
          <w:szCs w:val="24"/>
          <w:u w:val="single"/>
          <w:lang w:eastAsia="ru-RU"/>
        </w:rPr>
      </w:pP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3.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ТАРИФЫ НА РАССЫЛКУ ПО г. 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САНКТ-ПЕТЕРБУРГ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u w:val="single"/>
          <w:lang w:eastAsia="ru-RU"/>
        </w:rPr>
        <w:t>В РЕЖИМЕ «ЭКОНОМ»:</w:t>
      </w:r>
    </w:p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Доставка отправлений в течение 3-х 5-и рабочих дней</w:t>
      </w:r>
      <w:r w:rsidRPr="001D618D">
        <w:rPr>
          <w:rFonts w:ascii="Times New Roman" w:eastAsia="Times New Roman" w:hAnsi="Times New Roman"/>
          <w:spacing w:val="-10"/>
          <w:sz w:val="18"/>
          <w:szCs w:val="18"/>
          <w:lang w:eastAsia="ru-RU"/>
        </w:rPr>
        <w:t>*.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По завершению заказа клиент получает отчет в электронном виде</w:t>
      </w:r>
      <w:r w:rsidRPr="001D618D">
        <w:rPr>
          <w:rFonts w:ascii="Times New Roman" w:eastAsia="Times New Roman" w:hAnsi="Times New Roman"/>
          <w:spacing w:val="-10"/>
          <w:sz w:val="18"/>
          <w:szCs w:val="18"/>
          <w:lang w:eastAsia="ru-RU"/>
        </w:rPr>
        <w:t>***</w:t>
      </w: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1205"/>
        <w:gridCol w:w="1039"/>
        <w:gridCol w:w="1224"/>
        <w:gridCol w:w="1562"/>
      </w:tblGrid>
      <w:tr w:rsidR="001D618D" w:rsidRPr="001D618D" w:rsidTr="001D618D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Количество отправлений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От 51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От 101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perscript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От 1001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От 2001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</w:tr>
      <w:tr w:rsidR="001D618D" w:rsidRPr="001D618D" w:rsidTr="001D618D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00" w:beforeAutospacing="1" w:after="100" w:afterAutospacing="1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Отправления весом до 250 гр. (письма)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00" w:beforeAutospacing="1" w:after="100" w:afterAutospacing="1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70</w:t>
            </w:r>
          </w:p>
        </w:tc>
      </w:tr>
      <w:tr w:rsidR="001D618D" w:rsidRPr="001D618D" w:rsidTr="001D618D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00" w:beforeAutospacing="1" w:after="100" w:afterAutospacing="1" w:line="204" w:lineRule="auto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Отправления весом до 500 гр. (бандероли)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1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00" w:beforeAutospacing="1" w:after="100" w:afterAutospacing="1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0</w:t>
            </w: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val="en-US" w:eastAsia="ru-RU"/>
              </w:rPr>
              <w:t>80</w:t>
            </w:r>
          </w:p>
        </w:tc>
      </w:tr>
      <w:tr w:rsidR="001D618D" w:rsidRPr="001D618D" w:rsidTr="001D618D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00" w:beforeAutospacing="1" w:after="100" w:afterAutospacing="1" w:line="204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Посылки (подарки весом до 1500) гр.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04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8D" w:rsidRPr="001D618D" w:rsidRDefault="001D618D" w:rsidP="001D618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D618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200</w:t>
            </w:r>
          </w:p>
        </w:tc>
      </w:tr>
    </w:tbl>
    <w:p w:rsidR="001D618D" w:rsidRPr="001D618D" w:rsidRDefault="001D618D" w:rsidP="001D618D">
      <w:pPr>
        <w:spacing w:before="120" w:after="0" w:line="204" w:lineRule="auto"/>
        <w:rPr>
          <w:rFonts w:ascii="Times New Roman" w:eastAsia="Times New Roman" w:hAnsi="Times New Roman"/>
          <w:spacing w:val="-10"/>
          <w:sz w:val="28"/>
          <w:szCs w:val="28"/>
          <w:vertAlign w:val="superscript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8"/>
          <w:szCs w:val="28"/>
          <w:vertAlign w:val="superscript"/>
          <w:lang w:eastAsia="ru-RU"/>
        </w:rPr>
        <w:t xml:space="preserve">*     Не считая день </w:t>
      </w:r>
      <w:proofErr w:type="gramStart"/>
      <w:r w:rsidRPr="001D618D">
        <w:rPr>
          <w:rFonts w:ascii="Times New Roman" w:eastAsia="Times New Roman" w:hAnsi="Times New Roman"/>
          <w:spacing w:val="-10"/>
          <w:sz w:val="28"/>
          <w:szCs w:val="28"/>
          <w:vertAlign w:val="superscript"/>
          <w:lang w:eastAsia="ru-RU"/>
        </w:rPr>
        <w:t>забора .</w:t>
      </w:r>
      <w:proofErr w:type="gramEnd"/>
      <w:r w:rsidRPr="001D618D">
        <w:rPr>
          <w:rFonts w:ascii="Times New Roman" w:eastAsia="Times New Roman" w:hAnsi="Times New Roman"/>
          <w:spacing w:val="-10"/>
          <w:sz w:val="28"/>
          <w:szCs w:val="28"/>
          <w:vertAlign w:val="superscript"/>
          <w:lang w:eastAsia="ru-RU"/>
        </w:rPr>
        <w:t xml:space="preserve">                          ** Сроки доставки </w:t>
      </w:r>
      <w:proofErr w:type="gramStart"/>
      <w:r w:rsidRPr="001D618D">
        <w:rPr>
          <w:rFonts w:ascii="Times New Roman" w:eastAsia="Times New Roman" w:hAnsi="Times New Roman"/>
          <w:spacing w:val="-10"/>
          <w:sz w:val="28"/>
          <w:szCs w:val="28"/>
          <w:vertAlign w:val="superscript"/>
          <w:lang w:eastAsia="ru-RU"/>
        </w:rPr>
        <w:t>оговариваются  отдельно</w:t>
      </w:r>
      <w:proofErr w:type="gramEnd"/>
      <w:r w:rsidRPr="001D618D">
        <w:rPr>
          <w:rFonts w:ascii="Times New Roman" w:eastAsia="Times New Roman" w:hAnsi="Times New Roman"/>
          <w:spacing w:val="-10"/>
          <w:sz w:val="28"/>
          <w:szCs w:val="28"/>
          <w:vertAlign w:val="superscript"/>
          <w:lang w:eastAsia="ru-RU"/>
        </w:rPr>
        <w:t>.                   *** Предоставление отчета в другом виде оговаривается отдельно.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18D" w:rsidRPr="001D618D" w:rsidRDefault="001D618D" w:rsidP="001D618D">
      <w:pPr>
        <w:spacing w:after="120" w:line="204" w:lineRule="auto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>Исполнитель:</w:t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  <w:t xml:space="preserve">               </w:t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  <w:t xml:space="preserve">     Клиент:</w:t>
      </w: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Генеральный директор                                            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  <w:t xml:space="preserve">   Генеральный директор</w:t>
      </w:r>
    </w:p>
    <w:p w:rsidR="001D618D" w:rsidRPr="00782215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ООО «ЭКСПРЕСС ДОСТАВКА </w:t>
      </w:r>
      <w:proofErr w:type="gramStart"/>
      <w:r>
        <w:rPr>
          <w:rFonts w:ascii="Times New Roman" w:eastAsia="Times New Roman" w:hAnsi="Times New Roman"/>
          <w:spacing w:val="-10"/>
          <w:sz w:val="24"/>
          <w:szCs w:val="24"/>
        </w:rPr>
        <w:t>МСК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 »</w:t>
      </w:r>
      <w:proofErr w:type="gramEnd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 </w:t>
      </w:r>
      <w:r w:rsidRPr="00782215">
        <w:rPr>
          <w:rFonts w:ascii="Times New Roman" w:eastAsia="Times New Roman" w:hAnsi="Times New Roman"/>
          <w:spacing w:val="-10"/>
          <w:sz w:val="24"/>
          <w:szCs w:val="24"/>
        </w:rPr>
        <w:t>______________________</w:t>
      </w:r>
    </w:p>
    <w:p w:rsidR="001D618D" w:rsidRPr="006F1E6E" w:rsidRDefault="001D618D" w:rsidP="001D618D">
      <w:pPr>
        <w:tabs>
          <w:tab w:val="left" w:pos="4500"/>
          <w:tab w:val="left" w:pos="4860"/>
        </w:tabs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1D618D" w:rsidRPr="006F1E6E" w:rsidRDefault="001D618D" w:rsidP="001D618D">
      <w:pPr>
        <w:tabs>
          <w:tab w:val="left" w:pos="4500"/>
          <w:tab w:val="left" w:pos="4860"/>
        </w:tabs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6F1E6E">
        <w:rPr>
          <w:rFonts w:ascii="Times New Roman" w:eastAsia="Times New Roman" w:hAnsi="Times New Roman"/>
          <w:spacing w:val="-10"/>
          <w:sz w:val="24"/>
          <w:szCs w:val="24"/>
        </w:rPr>
        <w:t>_______________/</w:t>
      </w:r>
      <w:r w:rsidRPr="006F1E6E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И.В</w:t>
      </w:r>
      <w:r w:rsidRPr="00BD235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.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                         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________________/ </w:t>
      </w:r>
      <w:r w:rsidRPr="00D675CF">
        <w:rPr>
          <w:rFonts w:ascii="Times New Roman" w:eastAsia="Times New Roman" w:hAnsi="Times New Roman"/>
          <w:spacing w:val="-10"/>
          <w:sz w:val="24"/>
          <w:szCs w:val="24"/>
        </w:rPr>
        <w:t>________________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br/>
        <w:t xml:space="preserve">        </w:t>
      </w:r>
      <w:proofErr w:type="spellStart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>м.п</w:t>
      </w:r>
      <w:proofErr w:type="spellEnd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>.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       М. П.                </w:t>
      </w:r>
    </w:p>
    <w:p w:rsidR="001D618D" w:rsidRPr="001D618D" w:rsidRDefault="001D618D" w:rsidP="001D618D"/>
    <w:p w:rsidR="001D618D" w:rsidRPr="001D618D" w:rsidRDefault="001D618D" w:rsidP="001D618D"/>
    <w:p w:rsidR="001D618D" w:rsidRPr="001D618D" w:rsidRDefault="001D618D" w:rsidP="001D618D">
      <w:pPr>
        <w:pageBreakBefore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lastRenderedPageBreak/>
        <w:t xml:space="preserve">ПРИЛОЖЕНИЕ №3 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АВТОДОСТАВКА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ind w:left="360"/>
        <w:contextualSpacing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                                              К договору №   _________   от _______________ г.</w:t>
      </w:r>
    </w:p>
    <w:p w:rsidR="00B32ACA" w:rsidRDefault="00B32ACA" w:rsidP="001D618D">
      <w:pPr>
        <w:overflowPunct w:val="0"/>
        <w:autoSpaceDE w:val="0"/>
        <w:autoSpaceDN w:val="0"/>
        <w:adjustRightInd w:val="0"/>
        <w:spacing w:after="0" w:line="204" w:lineRule="auto"/>
        <w:ind w:left="360"/>
        <w:contextualSpacing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B32ACA" w:rsidRDefault="00B32ACA" w:rsidP="001D618D">
      <w:pPr>
        <w:overflowPunct w:val="0"/>
        <w:autoSpaceDE w:val="0"/>
        <w:autoSpaceDN w:val="0"/>
        <w:adjustRightInd w:val="0"/>
        <w:spacing w:after="0" w:line="204" w:lineRule="auto"/>
        <w:ind w:left="360"/>
        <w:contextualSpacing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B32ACA" w:rsidRDefault="00B32ACA" w:rsidP="00B32A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. </w:t>
      </w:r>
      <w:r w:rsidRPr="00B32ACA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Тарифы на </w:t>
      </w:r>
      <w:proofErr w:type="spellStart"/>
      <w:r w:rsidRPr="00B32ACA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автодоставку</w:t>
      </w:r>
      <w:proofErr w:type="spellEnd"/>
      <w:r w:rsidRPr="00B32ACA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по Москве (Московской области) и Санкт-Петербургу (Ленинградской области)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32ACA" w:rsidTr="002E16E9">
        <w:tc>
          <w:tcPr>
            <w:tcW w:w="2614" w:type="dxa"/>
            <w:vMerge w:val="restart"/>
          </w:tcPr>
          <w:p w:rsid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</w:tcPr>
          <w:p w:rsid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В пределах МКАД</w:t>
            </w:r>
            <w:r w:rsidRPr="00F564AB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КАД</w:t>
            </w:r>
          </w:p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До 100 кг</w:t>
            </w:r>
          </w:p>
        </w:tc>
        <w:tc>
          <w:tcPr>
            <w:tcW w:w="5228" w:type="dxa"/>
            <w:gridSpan w:val="2"/>
          </w:tcPr>
          <w:p w:rsid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За МКАД/КАД до 100 кг</w:t>
            </w:r>
          </w:p>
        </w:tc>
      </w:tr>
      <w:tr w:rsidR="00B32ACA" w:rsidTr="00B32ACA">
        <w:trPr>
          <w:trHeight w:val="434"/>
        </w:trPr>
        <w:tc>
          <w:tcPr>
            <w:tcW w:w="2614" w:type="dxa"/>
            <w:vMerge/>
          </w:tcPr>
          <w:p w:rsid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До 15 км.</w:t>
            </w:r>
          </w:p>
        </w:tc>
        <w:tc>
          <w:tcPr>
            <w:tcW w:w="2614" w:type="dxa"/>
          </w:tcPr>
          <w:p w:rsid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До 30 км.</w:t>
            </w:r>
          </w:p>
        </w:tc>
      </w:tr>
      <w:tr w:rsidR="00B32ACA" w:rsidTr="00B32ACA">
        <w:trPr>
          <w:trHeight w:val="412"/>
        </w:trPr>
        <w:tc>
          <w:tcPr>
            <w:tcW w:w="2614" w:type="dxa"/>
          </w:tcPr>
          <w:p w:rsid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Экспресс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800 р.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1800 р.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2100 р.</w:t>
            </w:r>
          </w:p>
        </w:tc>
      </w:tr>
      <w:tr w:rsidR="00B32ACA" w:rsidTr="00B32ACA">
        <w:trPr>
          <w:trHeight w:val="404"/>
        </w:trPr>
        <w:tc>
          <w:tcPr>
            <w:tcW w:w="2614" w:type="dxa"/>
          </w:tcPr>
          <w:p w:rsid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Срочно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1200 р.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-----</w:t>
            </w:r>
          </w:p>
        </w:tc>
      </w:tr>
      <w:tr w:rsidR="00B32ACA" w:rsidTr="00B32ACA">
        <w:trPr>
          <w:trHeight w:val="437"/>
        </w:trPr>
        <w:tc>
          <w:tcPr>
            <w:tcW w:w="2614" w:type="dxa"/>
          </w:tcPr>
          <w:p w:rsid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+ 50 кг.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200 р.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200 р.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200 р.</w:t>
            </w:r>
          </w:p>
        </w:tc>
      </w:tr>
      <w:tr w:rsidR="00B32ACA" w:rsidTr="00B32ACA">
        <w:trPr>
          <w:trHeight w:val="402"/>
        </w:trPr>
        <w:tc>
          <w:tcPr>
            <w:tcW w:w="2614" w:type="dxa"/>
          </w:tcPr>
          <w:p w:rsid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+ 50 км. 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300 р.</w:t>
            </w:r>
          </w:p>
        </w:tc>
        <w:tc>
          <w:tcPr>
            <w:tcW w:w="2614" w:type="dxa"/>
          </w:tcPr>
          <w:p w:rsidR="00B32ACA" w:rsidRPr="00B32ACA" w:rsidRDefault="00B32ACA" w:rsidP="00B32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32AC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300 р.</w:t>
            </w:r>
          </w:p>
        </w:tc>
      </w:tr>
    </w:tbl>
    <w:p w:rsidR="00B32ACA" w:rsidRPr="001D618D" w:rsidRDefault="00B32ACA" w:rsidP="00B32A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1D618D" w:rsidRPr="001D618D" w:rsidRDefault="00B32ACA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D618D"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. ЗАБОР РАССЫЛКИ В РЕЖИМЕ «ЭКСПРЕСС» - </w:t>
      </w:r>
      <w:r w:rsidR="001D618D"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800руб.</w:t>
      </w:r>
    </w:p>
    <w:p w:rsidR="001D618D" w:rsidRPr="001D618D" w:rsidRDefault="00B32ACA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3</w:t>
      </w:r>
      <w:r w:rsidR="001D618D"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. ЗАБОР РАССЫЛКИ В РЕЖИМЕ «СРОЧНО» - </w:t>
      </w:r>
      <w:r w:rsidR="001D618D"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1200 руб.</w:t>
      </w:r>
    </w:p>
    <w:p w:rsidR="001D618D" w:rsidRPr="001D618D" w:rsidRDefault="00B32ACA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D618D" w:rsidRPr="001D61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D618D"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ВРЕМЯ ОЖИДАНИЯ</w:t>
      </w:r>
      <w:r w:rsidR="001D618D"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: первые 10 мин бесплатно, далее +300 руб. к тарифному плану за каждые 30 мин.</w:t>
      </w:r>
    </w:p>
    <w:p w:rsidR="001D618D" w:rsidRPr="001D618D" w:rsidRDefault="00B32ACA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5</w:t>
      </w:r>
      <w:r w:rsidR="001D618D"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. </w:t>
      </w:r>
      <w:r w:rsidR="001D618D" w:rsidRPr="001D618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ПОГРУЗОЧНО-РАЗГРУЗОЧНЫЕ</w:t>
      </w:r>
      <w:r w:rsidR="001D618D"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РАБОТЫ до 100 кг не выше 3-го этажа, при условии, что вес одного места не более 15 кг – 300руб. Каждый последующий этаж 50 руб. за 1 место</w:t>
      </w:r>
    </w:p>
    <w:p w:rsidR="001D618D" w:rsidRPr="001D618D" w:rsidRDefault="00B32ACA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1D618D"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D618D" w:rsidRPr="001D61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АРЕНДА АВТОКУРЬЕРА</w:t>
      </w:r>
      <w:r w:rsidR="001D618D"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час – 400 руб., минимальное время заказа 2 часа + 1 час подачи.</w:t>
      </w:r>
    </w:p>
    <w:p w:rsidR="001D618D" w:rsidRPr="001D618D" w:rsidRDefault="00B32ACA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1D618D" w:rsidRPr="001D61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АВТОДОСТАВКА</w:t>
      </w:r>
      <w:r w:rsidR="001D618D"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18D"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г.Москва</w:t>
      </w:r>
      <w:proofErr w:type="spellEnd"/>
      <w:r w:rsidR="001D618D"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1D618D"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г.Санкт</w:t>
      </w:r>
      <w:proofErr w:type="spellEnd"/>
      <w:r w:rsidR="001D618D"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-Петербург – 1100 руб. за одно место. габаритами не более чем 40см*40см*40см. Каждое последующее место 300 руб.</w:t>
      </w:r>
    </w:p>
    <w:p w:rsidR="001D618D" w:rsidRPr="001D618D" w:rsidRDefault="00B32ACA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1D618D" w:rsidRPr="001D61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1D618D"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618D" w:rsidRPr="001D61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Ложный вызов</w:t>
      </w:r>
      <w:r w:rsidR="001D618D"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600 р.</w:t>
      </w:r>
    </w:p>
    <w:p w:rsid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*Адреса </w:t>
      </w:r>
      <w:proofErr w:type="gramStart"/>
      <w:r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доставки</w:t>
      </w:r>
      <w:proofErr w:type="gramEnd"/>
      <w:r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входящие в указанный километраж, оплачиваются из расчета расстояния от </w:t>
      </w:r>
      <w:proofErr w:type="spellStart"/>
      <w:r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МКАДа</w:t>
      </w:r>
      <w:proofErr w:type="spellEnd"/>
      <w:r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</w:t>
      </w:r>
      <w:proofErr w:type="spellEnd"/>
      <w:r w:rsidRPr="001D6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- 30 р. за 1 км.</w:t>
      </w:r>
    </w:p>
    <w:p w:rsidR="00B32ACA" w:rsidRDefault="00B32ACA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2ACA" w:rsidRPr="001D618D" w:rsidRDefault="00B32ACA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>Исполнитель:</w:t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  <w:t xml:space="preserve">               </w:t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  <w:t xml:space="preserve">     Клиент:</w:t>
      </w: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Генеральный директор                                            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  <w:t xml:space="preserve">   Генеральный директор</w:t>
      </w:r>
    </w:p>
    <w:p w:rsidR="001D618D" w:rsidRPr="00782215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ООО «ЭКСПРЕСС ДОСТАВКА </w:t>
      </w:r>
      <w:proofErr w:type="gramStart"/>
      <w:r>
        <w:rPr>
          <w:rFonts w:ascii="Times New Roman" w:eastAsia="Times New Roman" w:hAnsi="Times New Roman"/>
          <w:spacing w:val="-10"/>
          <w:sz w:val="24"/>
          <w:szCs w:val="24"/>
        </w:rPr>
        <w:t>МСК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 »</w:t>
      </w:r>
      <w:proofErr w:type="gramEnd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 </w:t>
      </w:r>
      <w:r w:rsidRPr="00782215">
        <w:rPr>
          <w:rFonts w:ascii="Times New Roman" w:eastAsia="Times New Roman" w:hAnsi="Times New Roman"/>
          <w:spacing w:val="-10"/>
          <w:sz w:val="24"/>
          <w:szCs w:val="24"/>
        </w:rPr>
        <w:t>______________________</w:t>
      </w:r>
    </w:p>
    <w:p w:rsidR="001D618D" w:rsidRPr="006F1E6E" w:rsidRDefault="001D618D" w:rsidP="001D618D">
      <w:pPr>
        <w:tabs>
          <w:tab w:val="left" w:pos="4500"/>
          <w:tab w:val="left" w:pos="4860"/>
        </w:tabs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1D618D" w:rsidRPr="006F1E6E" w:rsidRDefault="001D618D" w:rsidP="001D618D">
      <w:pPr>
        <w:tabs>
          <w:tab w:val="left" w:pos="4500"/>
          <w:tab w:val="left" w:pos="4860"/>
        </w:tabs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6F1E6E">
        <w:rPr>
          <w:rFonts w:ascii="Times New Roman" w:eastAsia="Times New Roman" w:hAnsi="Times New Roman"/>
          <w:spacing w:val="-10"/>
          <w:sz w:val="24"/>
          <w:szCs w:val="24"/>
        </w:rPr>
        <w:t>_______________/</w:t>
      </w:r>
      <w:r w:rsidRPr="006F1E6E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И.В</w:t>
      </w:r>
      <w:r w:rsidRPr="00BD235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.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                         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________________/ </w:t>
      </w:r>
      <w:r w:rsidRPr="00D675CF">
        <w:rPr>
          <w:rFonts w:ascii="Times New Roman" w:eastAsia="Times New Roman" w:hAnsi="Times New Roman"/>
          <w:spacing w:val="-10"/>
          <w:sz w:val="24"/>
          <w:szCs w:val="24"/>
        </w:rPr>
        <w:t>________________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br/>
        <w:t xml:space="preserve">        </w:t>
      </w:r>
      <w:proofErr w:type="spellStart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>м.п</w:t>
      </w:r>
      <w:proofErr w:type="spellEnd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>.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       М. П.                </w:t>
      </w:r>
    </w:p>
    <w:p w:rsidR="001D618D" w:rsidRDefault="001D618D" w:rsidP="001D618D">
      <w:r w:rsidRPr="001D618D">
        <w:br/>
      </w:r>
    </w:p>
    <w:p w:rsidR="00B32ACA" w:rsidRDefault="00B32ACA" w:rsidP="001D618D"/>
    <w:p w:rsidR="00B32ACA" w:rsidRDefault="00B32ACA" w:rsidP="001D618D"/>
    <w:p w:rsidR="00B32ACA" w:rsidRDefault="00B32ACA" w:rsidP="001D618D"/>
    <w:p w:rsidR="00B32ACA" w:rsidRDefault="00B32ACA" w:rsidP="001D618D"/>
    <w:p w:rsidR="00B32ACA" w:rsidRDefault="00B32ACA" w:rsidP="001D618D"/>
    <w:p w:rsidR="00B32ACA" w:rsidRDefault="00B32ACA" w:rsidP="001D618D"/>
    <w:p w:rsidR="00B32ACA" w:rsidRPr="001D618D" w:rsidRDefault="00B32ACA" w:rsidP="001D618D"/>
    <w:p w:rsidR="001D618D" w:rsidRPr="001D618D" w:rsidRDefault="001D618D" w:rsidP="001D618D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№4 </w:t>
      </w:r>
      <w:r w:rsidRPr="001D618D">
        <w:rPr>
          <w:rFonts w:ascii="Arial" w:eastAsia="Times New Roman" w:hAnsi="Arial"/>
          <w:spacing w:val="-10"/>
          <w:sz w:val="24"/>
          <w:szCs w:val="24"/>
          <w:lang w:eastAsia="ru-RU"/>
        </w:rPr>
        <w:t>К договору №   _________   от _______________ г.</w:t>
      </w:r>
    </w:p>
    <w:p w:rsidR="00393A1B" w:rsidRDefault="00393A1B" w:rsidP="00393A1B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0"/>
          <w:szCs w:val="20"/>
          <w:lang w:eastAsia="ru-RU"/>
        </w:rPr>
        <w:t>1.Тарифы на доставку Москва-Санкт-Петербург-Москва (доставка на следующий день)</w:t>
      </w:r>
    </w:p>
    <w:tbl>
      <w:tblPr>
        <w:tblW w:w="9493" w:type="dxa"/>
        <w:tblInd w:w="485" w:type="dxa"/>
        <w:tblLook w:val="04A0" w:firstRow="1" w:lastRow="0" w:firstColumn="1" w:lastColumn="0" w:noHBand="0" w:noVBand="1"/>
      </w:tblPr>
      <w:tblGrid>
        <w:gridCol w:w="2340"/>
        <w:gridCol w:w="2600"/>
        <w:gridCol w:w="2600"/>
        <w:gridCol w:w="1953"/>
      </w:tblGrid>
      <w:tr w:rsidR="00393A1B" w:rsidTr="00710810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A1B" w:rsidRDefault="00393A1B" w:rsidP="00710810">
            <w:pPr>
              <w:spacing w:after="0" w:line="240" w:lineRule="auto"/>
              <w:jc w:val="center"/>
              <w:rPr>
                <w:rFonts w:ascii="Tw Cen MT Condensed Extra Bold" w:eastAsia="Times New Roman" w:hAnsi="Tw Cen MT Condensed Extra 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Вес</w:t>
            </w:r>
            <w:r>
              <w:rPr>
                <w:rFonts w:ascii="Tw Cen MT Condensed Extra Bold" w:eastAsia="Times New Roman" w:hAnsi="Tw Cen MT Condensed Extra Bold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отправления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A1B" w:rsidRDefault="00393A1B" w:rsidP="00710810">
            <w:pPr>
              <w:spacing w:after="0" w:line="240" w:lineRule="auto"/>
              <w:jc w:val="center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 xml:space="preserve">0.5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кг</w:t>
            </w: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A1B" w:rsidRDefault="00393A1B" w:rsidP="00710810">
            <w:pPr>
              <w:spacing w:after="0" w:line="240" w:lineRule="auto"/>
              <w:jc w:val="center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кг</w:t>
            </w: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A1B" w:rsidRDefault="00393A1B" w:rsidP="00710810">
            <w:pPr>
              <w:spacing w:after="0" w:line="240" w:lineRule="auto"/>
              <w:jc w:val="center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 xml:space="preserve">+ 1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кг</w:t>
            </w: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3A1B" w:rsidTr="0071081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Default="00393A1B" w:rsidP="00710810">
            <w:pPr>
              <w:spacing w:after="0" w:line="240" w:lineRule="auto"/>
              <w:rPr>
                <w:rFonts w:ascii="Tw Cen MT Condensed Extra Bold" w:eastAsia="Times New Roman" w:hAnsi="Tw Cen MT Condensed Extra Bol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Default="00393A1B" w:rsidP="00710810">
            <w:pPr>
              <w:spacing w:after="0" w:line="240" w:lineRule="auto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Default="00393A1B" w:rsidP="00710810">
            <w:pPr>
              <w:spacing w:after="0" w:line="240" w:lineRule="auto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Default="00393A1B" w:rsidP="00710810">
            <w:pPr>
              <w:spacing w:after="0" w:line="240" w:lineRule="auto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A1B" w:rsidTr="00710810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A1B" w:rsidRDefault="00393A1B" w:rsidP="00710810">
            <w:pPr>
              <w:spacing w:after="0" w:line="240" w:lineRule="auto"/>
              <w:jc w:val="center"/>
              <w:rPr>
                <w:rFonts w:ascii="Tw Cen MT Condensed Extra Bold" w:eastAsia="Times New Roman" w:hAnsi="Tw Cen MT Condensed Extra 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A1B" w:rsidRDefault="00393A1B" w:rsidP="00710810">
            <w:pPr>
              <w:spacing w:after="0" w:line="240" w:lineRule="auto"/>
              <w:jc w:val="center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350</w:t>
            </w: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A1B" w:rsidRDefault="00393A1B" w:rsidP="00710810">
            <w:pPr>
              <w:spacing w:after="0" w:line="240" w:lineRule="auto"/>
              <w:jc w:val="center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450</w:t>
            </w: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A1B" w:rsidRDefault="00393A1B" w:rsidP="00710810">
            <w:pPr>
              <w:spacing w:after="0" w:line="240" w:lineRule="auto"/>
              <w:jc w:val="center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3A1B" w:rsidTr="0071081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Default="00393A1B" w:rsidP="00710810">
            <w:pPr>
              <w:spacing w:after="0" w:line="240" w:lineRule="auto"/>
              <w:rPr>
                <w:rFonts w:ascii="Tw Cen MT Condensed Extra Bold" w:eastAsia="Times New Roman" w:hAnsi="Tw Cen MT Condensed Extra Bold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Default="00393A1B" w:rsidP="00710810">
            <w:pPr>
              <w:spacing w:after="0" w:line="240" w:lineRule="auto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Default="00393A1B" w:rsidP="00710810">
            <w:pPr>
              <w:spacing w:after="0" w:line="240" w:lineRule="auto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B" w:rsidRDefault="00393A1B" w:rsidP="00710810">
            <w:pPr>
              <w:spacing w:after="0" w:line="240" w:lineRule="auto"/>
              <w:rPr>
                <w:rFonts w:ascii="Tw Cen MT Condensed Extra Bold" w:eastAsia="Times New Roman" w:hAnsi="Tw Cen MT Condensed Extra Bold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3A1B" w:rsidRDefault="00393A1B" w:rsidP="00393A1B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/>
          <w:b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0"/>
          <w:szCs w:val="20"/>
          <w:lang w:eastAsia="ru-RU"/>
        </w:rPr>
        <w:t>2.Тарифы на доставку документов и грузов по России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1"/>
        <w:gridCol w:w="992"/>
        <w:gridCol w:w="993"/>
        <w:gridCol w:w="991"/>
        <w:gridCol w:w="991"/>
        <w:gridCol w:w="991"/>
        <w:gridCol w:w="992"/>
        <w:gridCol w:w="991"/>
        <w:gridCol w:w="991"/>
        <w:gridCol w:w="991"/>
      </w:tblGrid>
      <w:tr w:rsidR="00393A1B" w:rsidRPr="00246614" w:rsidTr="007108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Зона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Зона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Зона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Зона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Зона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Зона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Зона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Зона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Зона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Зона 10</w:t>
            </w:r>
          </w:p>
        </w:tc>
      </w:tr>
      <w:tr w:rsidR="00393A1B" w:rsidRPr="00246614" w:rsidTr="007108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 xml:space="preserve">До </w:t>
            </w:r>
            <w:r w:rsidRPr="00246614">
              <w:rPr>
                <w:b/>
              </w:rPr>
              <w:t>0,5</w:t>
            </w:r>
            <w:r>
              <w:t xml:space="preserve"> кг.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850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1000</w:t>
            </w:r>
            <w: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1150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1200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1250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1300</w:t>
            </w:r>
            <w: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1400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1600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1700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1900</w:t>
            </w:r>
            <w:r>
              <w:t xml:space="preserve"> р.</w:t>
            </w:r>
          </w:p>
        </w:tc>
      </w:tr>
      <w:tr w:rsidR="00393A1B" w:rsidRPr="00246614" w:rsidTr="007108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0,5 -1</w:t>
            </w:r>
            <w:r>
              <w:t xml:space="preserve"> 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950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1100</w:t>
            </w:r>
            <w: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1250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1300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1350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1400</w:t>
            </w:r>
            <w: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1500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1700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1900</w:t>
            </w:r>
            <w: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2100</w:t>
            </w:r>
            <w:r>
              <w:t xml:space="preserve"> р.</w:t>
            </w:r>
          </w:p>
        </w:tc>
      </w:tr>
      <w:tr w:rsidR="00393A1B" w:rsidRPr="00246614" w:rsidTr="007108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+ 1</w:t>
            </w:r>
            <w:r>
              <w:t xml:space="preserve"> 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100 </w:t>
            </w:r>
            <w: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 100</w:t>
            </w:r>
            <w:r>
              <w:t xml:space="preserve">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 100 </w:t>
            </w:r>
            <w: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 </w:t>
            </w:r>
            <w:r>
              <w:rPr>
                <w:b/>
              </w:rPr>
              <w:t>150</w:t>
            </w:r>
            <w:r w:rsidRPr="00246614">
              <w:rPr>
                <w:b/>
              </w:rPr>
              <w:t xml:space="preserve"> </w:t>
            </w:r>
            <w: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 </w:t>
            </w:r>
            <w:r>
              <w:rPr>
                <w:b/>
              </w:rPr>
              <w:t>150</w:t>
            </w:r>
            <w:r w:rsidRPr="00246614">
              <w:rPr>
                <w:b/>
              </w:rPr>
              <w:t xml:space="preserve"> </w:t>
            </w:r>
            <w: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 </w:t>
            </w:r>
            <w:r>
              <w:rPr>
                <w:b/>
              </w:rPr>
              <w:t>150</w:t>
            </w:r>
            <w:r w:rsidRPr="00246614">
              <w:rPr>
                <w:b/>
              </w:rPr>
              <w:t xml:space="preserve"> </w:t>
            </w:r>
            <w:r>
              <w:t>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 </w:t>
            </w:r>
            <w:r>
              <w:rPr>
                <w:b/>
              </w:rPr>
              <w:t>170</w:t>
            </w:r>
            <w:r w:rsidRPr="00246614">
              <w:rPr>
                <w:b/>
              </w:rPr>
              <w:t xml:space="preserve"> </w:t>
            </w:r>
            <w: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 </w:t>
            </w:r>
            <w:r>
              <w:rPr>
                <w:b/>
              </w:rPr>
              <w:t>170</w:t>
            </w:r>
            <w:r w:rsidRPr="00246614">
              <w:rPr>
                <w:b/>
              </w:rPr>
              <w:t xml:space="preserve"> </w:t>
            </w:r>
            <w: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 </w:t>
            </w:r>
            <w:r>
              <w:rPr>
                <w:b/>
              </w:rPr>
              <w:t>200</w:t>
            </w:r>
            <w:r w:rsidRPr="00246614">
              <w:rPr>
                <w:b/>
              </w:rPr>
              <w:t xml:space="preserve"> </w:t>
            </w:r>
            <w: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 w:rsidRPr="00246614">
              <w:rPr>
                <w:b/>
              </w:rPr>
              <w:t xml:space="preserve">  </w:t>
            </w:r>
            <w:r>
              <w:rPr>
                <w:b/>
              </w:rPr>
              <w:t>200</w:t>
            </w:r>
            <w:r w:rsidRPr="00246614">
              <w:rPr>
                <w:b/>
              </w:rPr>
              <w:t xml:space="preserve"> </w:t>
            </w:r>
            <w:r>
              <w:t>р.</w:t>
            </w:r>
          </w:p>
        </w:tc>
      </w:tr>
    </w:tbl>
    <w:p w:rsidR="00393A1B" w:rsidRDefault="00393A1B" w:rsidP="00393A1B"/>
    <w:p w:rsidR="00393A1B" w:rsidRDefault="00393A1B" w:rsidP="00393A1B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ТАРИФНЫЕ ЗОНЫ ДЛЯ ДОСТАВКИ ПО РОССИИ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690"/>
        <w:gridCol w:w="1134"/>
        <w:gridCol w:w="1985"/>
        <w:gridCol w:w="739"/>
        <w:gridCol w:w="1104"/>
        <w:gridCol w:w="1842"/>
        <w:gridCol w:w="709"/>
        <w:gridCol w:w="1134"/>
      </w:tblGrid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Город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Срок</w:t>
            </w:r>
          </w:p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доставки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Город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Зона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Срок </w:t>
            </w:r>
          </w:p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доставки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Срок</w:t>
            </w:r>
          </w:p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>доставки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Абакан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Курск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Самара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Архангельск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Кызыл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4-5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Астрахань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Липецк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Саратов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Барнаул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Магадан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6-7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Севастополь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3-5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Белгород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Магнитогорск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Симферополь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2-4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Биробиджан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4-6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Махачкала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Смоленск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Благовещенск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Мурманск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Сочи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Брянск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Наб. Челны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Ставрополь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3-4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Владивосток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Назрань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4-6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Сургут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3-4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Владикавказ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Нальчик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Сыктывкар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Нижневартовск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Тамбов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Волгоград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Нижний Новгород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Тверь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Вологда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Великий Новгород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Тольятти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Воронеж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Новокузнецк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Томск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Екатеринбург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Новороссийск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Тула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Иваново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Новосибирск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Тюмень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Ижевск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Новый Уренгой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4-5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Улан-Удэ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3-4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Иркутск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Норильск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4-5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Ульяновск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Йошкар-Ола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Омск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Уфа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Казань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Орел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Хабаровск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3-4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Калининград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Оренбург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Ханты-Мансийск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3-5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Калуга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Пенза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Кемерово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Пермь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Челябинск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Керчь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Петрозаводск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Череповец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Киров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П.-Камчатский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Чита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3-4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Кострома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Псков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Элиста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4-5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Краснодар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Ростов-на-Дону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Южно-Сахалинск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3-5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Красноярск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Рязань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Якутск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2-4</w:t>
            </w:r>
          </w:p>
        </w:tc>
      </w:tr>
      <w:tr w:rsidR="00393A1B" w:rsidRPr="00246614" w:rsidTr="0071081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Курган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Салехард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4-6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Default="00393A1B" w:rsidP="00710810">
            <w:pPr>
              <w:spacing w:after="0" w:line="240" w:lineRule="auto"/>
            </w:pPr>
            <w:r>
              <w:t>Ярославль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1B" w:rsidRPr="00246614" w:rsidRDefault="00393A1B" w:rsidP="00710810">
            <w:pPr>
              <w:spacing w:after="0" w:line="240" w:lineRule="auto"/>
              <w:rPr>
                <w:b/>
              </w:rPr>
            </w:pPr>
            <w:r w:rsidRPr="00246614">
              <w:rPr>
                <w:b/>
              </w:rPr>
              <w:t xml:space="preserve">     1-2</w:t>
            </w:r>
          </w:p>
        </w:tc>
      </w:tr>
    </w:tbl>
    <w:p w:rsidR="00393A1B" w:rsidRDefault="00393A1B" w:rsidP="00393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Срок доставки указан в рабочих днях и не включает день забора отправлений.</w:t>
      </w:r>
    </w:p>
    <w:p w:rsidR="00393A1B" w:rsidRDefault="00393A1B" w:rsidP="001D6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393A1B" w:rsidRDefault="00393A1B" w:rsidP="001D6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lastRenderedPageBreak/>
        <w:t>Тариф на доставку в другие населенные пункты областей, краев, республик - применяется коэффициент 1.9.</w:t>
      </w:r>
    </w:p>
    <w:p w:rsidR="001D618D" w:rsidRPr="001D618D" w:rsidRDefault="001D618D" w:rsidP="001D6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Срок доставки в другие населенные пункты областей, краев, республик увеличивается на 1-3 рабочих дня.</w:t>
      </w:r>
    </w:p>
    <w:p w:rsidR="001D618D" w:rsidRPr="001D618D" w:rsidRDefault="001D618D" w:rsidP="001D6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Тариф на доставку из населенных пунктов РФ в Москву - применяется коэффициент 1.2.</w:t>
      </w:r>
    </w:p>
    <w:p w:rsidR="001D618D" w:rsidRPr="001D618D" w:rsidRDefault="001D618D" w:rsidP="001D6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Срок доставки из населенных пунктов РФ в Москву увеличивается на 1-2 рабочих дня.</w:t>
      </w:r>
    </w:p>
    <w:p w:rsidR="001D618D" w:rsidRPr="001D618D" w:rsidRDefault="001D618D" w:rsidP="001D6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Тариф на доставку в населенные пункты РФ в режиме "туда-обратно" - применяется коэффициент 2.</w:t>
      </w:r>
    </w:p>
    <w:p w:rsidR="001D618D" w:rsidRPr="001D618D" w:rsidRDefault="001D618D" w:rsidP="001D6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>Срок доставки в предновогодние праздники увеличивается на 2-5 рабочих дней.</w:t>
      </w:r>
    </w:p>
    <w:p w:rsidR="001D618D" w:rsidRPr="001D618D" w:rsidRDefault="001D618D" w:rsidP="001D6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>Исполнитель:</w:t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  <w:t xml:space="preserve">               </w:t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  <w:t xml:space="preserve">     Клиент:</w:t>
      </w: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Генеральный директор                                            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  <w:t xml:space="preserve">   Генеральный директор</w:t>
      </w:r>
    </w:p>
    <w:p w:rsidR="001D618D" w:rsidRPr="00782215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ООО «ЭКСПРЕСС ДОСТАВКА </w:t>
      </w:r>
      <w:proofErr w:type="gramStart"/>
      <w:r>
        <w:rPr>
          <w:rFonts w:ascii="Times New Roman" w:eastAsia="Times New Roman" w:hAnsi="Times New Roman"/>
          <w:spacing w:val="-10"/>
          <w:sz w:val="24"/>
          <w:szCs w:val="24"/>
        </w:rPr>
        <w:t>МСК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 »</w:t>
      </w:r>
      <w:proofErr w:type="gramEnd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 </w:t>
      </w:r>
      <w:r w:rsidRPr="00782215">
        <w:rPr>
          <w:rFonts w:ascii="Times New Roman" w:eastAsia="Times New Roman" w:hAnsi="Times New Roman"/>
          <w:spacing w:val="-10"/>
          <w:sz w:val="24"/>
          <w:szCs w:val="24"/>
        </w:rPr>
        <w:t>______________________</w:t>
      </w:r>
    </w:p>
    <w:p w:rsidR="001D618D" w:rsidRPr="006F1E6E" w:rsidRDefault="001D618D" w:rsidP="001D618D">
      <w:pPr>
        <w:tabs>
          <w:tab w:val="left" w:pos="4500"/>
          <w:tab w:val="left" w:pos="4860"/>
        </w:tabs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1D618D" w:rsidRPr="006F1E6E" w:rsidRDefault="001D618D" w:rsidP="001D618D">
      <w:pPr>
        <w:tabs>
          <w:tab w:val="left" w:pos="4500"/>
          <w:tab w:val="left" w:pos="4860"/>
        </w:tabs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6F1E6E">
        <w:rPr>
          <w:rFonts w:ascii="Times New Roman" w:eastAsia="Times New Roman" w:hAnsi="Times New Roman"/>
          <w:spacing w:val="-10"/>
          <w:sz w:val="24"/>
          <w:szCs w:val="24"/>
        </w:rPr>
        <w:t>_______________/</w:t>
      </w:r>
      <w:r w:rsidRPr="006F1E6E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И.В</w:t>
      </w:r>
      <w:r w:rsidRPr="00BD235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.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                         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________________/ </w:t>
      </w:r>
      <w:r w:rsidRPr="00D675CF">
        <w:rPr>
          <w:rFonts w:ascii="Times New Roman" w:eastAsia="Times New Roman" w:hAnsi="Times New Roman"/>
          <w:spacing w:val="-10"/>
          <w:sz w:val="24"/>
          <w:szCs w:val="24"/>
        </w:rPr>
        <w:t>________________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br/>
        <w:t xml:space="preserve">        </w:t>
      </w:r>
      <w:proofErr w:type="spellStart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>м.п</w:t>
      </w:r>
      <w:proofErr w:type="spellEnd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>.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       М. П.                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pacing w:val="-10"/>
          <w:sz w:val="20"/>
          <w:szCs w:val="20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1D618D" w:rsidRPr="001D618D" w:rsidRDefault="001D618D" w:rsidP="001D618D">
      <w:pPr>
        <w:pageBreakBefore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lastRenderedPageBreak/>
        <w:t>ПРИЛОЖЕНИЕ №5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Тарифы для доставки в </w:t>
      </w:r>
      <w:proofErr w:type="spellStart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гос.органы</w:t>
      </w:r>
      <w:proofErr w:type="spellEnd"/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.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К договору №   _________   от _______________ г.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 xml:space="preserve"> 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bCs/>
          <w:iCs/>
          <w:spacing w:val="-10"/>
          <w:sz w:val="36"/>
          <w:szCs w:val="36"/>
          <w:lang w:eastAsia="ru-RU"/>
        </w:rPr>
      </w:pPr>
      <w:r w:rsidRPr="001D618D">
        <w:rPr>
          <w:rFonts w:ascii="Times New Roman" w:eastAsia="Times New Roman" w:hAnsi="Times New Roman"/>
          <w:bCs/>
          <w:iCs/>
          <w:spacing w:val="-10"/>
          <w:sz w:val="36"/>
          <w:szCs w:val="36"/>
          <w:lang w:eastAsia="ru-RU"/>
        </w:rPr>
        <w:t>В пределах МКАД /КАД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 xml:space="preserve">Курьер в Пенсионный Фонд России, Фонд Социального Страхования, Налоговую инспекцию, Фонд Статистики, Почтовое отделение (по доверенности, не более одного окна, включены 30 мин ожидания, только «туда», в режиме Экспресс, </w:t>
      </w:r>
      <w:proofErr w:type="gramStart"/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Срочно</w:t>
      </w:r>
      <w:proofErr w:type="gramEnd"/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, в пределах МКАД /КАД) — 400 р.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 xml:space="preserve">Курьер в Пенсионный Фонд России, Фонд Социального Страхования, Налоговую инспекцию, Фонд Статистики, Почтовое отделение (по доверенности, не более одного окна, включены 30 мин ожидания, только «туда-обратно», в режиме Экспресс, </w:t>
      </w:r>
      <w:proofErr w:type="gramStart"/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Срочно</w:t>
      </w:r>
      <w:proofErr w:type="gramEnd"/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, в пределах МКАД /КАД) — 800 р.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 xml:space="preserve">Курьер в Пенсионный Фонд России, Фонд Социального Страхования, Налоговую инспекцию, Фонд Статистики, Почтовое отделение (по доверенности, не более одного окна, включены 30 мин ожидания, только «туда», в режиме </w:t>
      </w:r>
      <w:r w:rsidR="009B2D32" w:rsidRPr="009B2D32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Сверхсрочно</w:t>
      </w:r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, в пределах МКАД /КАД) — 800 р.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Курьер в Пенсионный Фонд России, Фонд Социального Страхования, Налоговую инспекцию, Фонд Статистики, Почтовое отделение (по доверенности, не более одного окна, включены 30 мин ожидания, только «туда-обратно», в режиме Сверхсрочно, в пределах МКАД /КАД) — 1200 р.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/>
          <w:bCs/>
          <w:iCs/>
          <w:spacing w:val="-10"/>
          <w:sz w:val="36"/>
          <w:szCs w:val="36"/>
          <w:lang w:eastAsia="ru-RU"/>
        </w:rPr>
      </w:pPr>
      <w:r w:rsidRPr="001D618D">
        <w:rPr>
          <w:rFonts w:ascii="Times New Roman" w:eastAsia="Times New Roman" w:hAnsi="Times New Roman"/>
          <w:bCs/>
          <w:iCs/>
          <w:spacing w:val="-10"/>
          <w:sz w:val="36"/>
          <w:szCs w:val="36"/>
          <w:lang w:eastAsia="ru-RU"/>
        </w:rPr>
        <w:t>За МКАД /КАД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 xml:space="preserve">Курьер в Пенсионный Фонд России, Фонд Социального Страхования, Налоговую инспекцию, Фонд Статистики, Почтовое отделение (по доверенности, не более одного окна, включены 30 мин ожидания, только «туда», в режиме Экспресс, </w:t>
      </w:r>
      <w:proofErr w:type="gramStart"/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Срочно</w:t>
      </w:r>
      <w:proofErr w:type="gramEnd"/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, в пределах 30 км. От МКАД /КАД) — 800 р.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</w:pPr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 xml:space="preserve">Курьер в Пенсионный Фонд России, Фонд Социального Страхования, Налоговую инспекцию, Фонд Статистики, Почтовое отделение (по доверенности, не более одного окна, включены 30 мин ожидания, только «туда-обратно», в режиме Экспресс, </w:t>
      </w:r>
      <w:proofErr w:type="gramStart"/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Срочно</w:t>
      </w:r>
      <w:proofErr w:type="gramEnd"/>
      <w:r w:rsidRPr="001D618D">
        <w:rPr>
          <w:rFonts w:ascii="Times New Roman" w:eastAsia="Times New Roman" w:hAnsi="Times New Roman"/>
          <w:bCs/>
          <w:iCs/>
          <w:spacing w:val="-10"/>
          <w:sz w:val="24"/>
          <w:szCs w:val="24"/>
          <w:lang w:eastAsia="ru-RU"/>
        </w:rPr>
        <w:t>, в пределах 30 км. От МКАД /КАД) — 1200 р.</w:t>
      </w: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1D618D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</w:pP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>Исполнитель:</w:t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  <w:t xml:space="preserve">               </w:t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</w:r>
      <w:r w:rsidRPr="006F1E6E">
        <w:rPr>
          <w:rFonts w:ascii="Times New Roman" w:eastAsia="Times New Roman" w:hAnsi="Times New Roman"/>
          <w:b/>
          <w:bCs/>
          <w:iCs/>
          <w:spacing w:val="-10"/>
          <w:sz w:val="24"/>
          <w:szCs w:val="24"/>
          <w:lang w:eastAsia="ru-RU"/>
        </w:rPr>
        <w:tab/>
        <w:t xml:space="preserve">     Клиент:</w:t>
      </w: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</w:p>
    <w:p w:rsidR="001D618D" w:rsidRPr="006F1E6E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Генеральный директор                                            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  <w:t xml:space="preserve">   Генеральный директор</w:t>
      </w:r>
    </w:p>
    <w:p w:rsidR="001D618D" w:rsidRPr="00782215" w:rsidRDefault="001D618D" w:rsidP="001D618D">
      <w:pPr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ООО «ЭКСПРЕСС ДОСТАВКА </w:t>
      </w:r>
      <w:proofErr w:type="gramStart"/>
      <w:r>
        <w:rPr>
          <w:rFonts w:ascii="Times New Roman" w:eastAsia="Times New Roman" w:hAnsi="Times New Roman"/>
          <w:spacing w:val="-10"/>
          <w:sz w:val="24"/>
          <w:szCs w:val="24"/>
        </w:rPr>
        <w:t>МСК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 »</w:t>
      </w:r>
      <w:proofErr w:type="gramEnd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 </w:t>
      </w:r>
      <w:r w:rsidRPr="00782215">
        <w:rPr>
          <w:rFonts w:ascii="Times New Roman" w:eastAsia="Times New Roman" w:hAnsi="Times New Roman"/>
          <w:spacing w:val="-10"/>
          <w:sz w:val="24"/>
          <w:szCs w:val="24"/>
        </w:rPr>
        <w:t>______________________</w:t>
      </w:r>
    </w:p>
    <w:p w:rsidR="001D618D" w:rsidRPr="006F1E6E" w:rsidRDefault="001D618D" w:rsidP="001D618D">
      <w:pPr>
        <w:tabs>
          <w:tab w:val="left" w:pos="4500"/>
          <w:tab w:val="left" w:pos="4860"/>
        </w:tabs>
        <w:overflowPunct w:val="0"/>
        <w:autoSpaceDE w:val="0"/>
        <w:autoSpaceDN w:val="0"/>
        <w:adjustRightInd w:val="0"/>
        <w:spacing w:after="0" w:line="204" w:lineRule="auto"/>
        <w:jc w:val="both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1D618D" w:rsidRPr="006F1E6E" w:rsidRDefault="001D618D" w:rsidP="001D618D">
      <w:pPr>
        <w:tabs>
          <w:tab w:val="left" w:pos="4500"/>
          <w:tab w:val="left" w:pos="4860"/>
        </w:tabs>
        <w:overflowPunct w:val="0"/>
        <w:autoSpaceDE w:val="0"/>
        <w:autoSpaceDN w:val="0"/>
        <w:adjustRightInd w:val="0"/>
        <w:spacing w:after="0" w:line="204" w:lineRule="auto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6F1E6E">
        <w:rPr>
          <w:rFonts w:ascii="Times New Roman" w:eastAsia="Times New Roman" w:hAnsi="Times New Roman"/>
          <w:spacing w:val="-10"/>
          <w:sz w:val="24"/>
          <w:szCs w:val="24"/>
        </w:rPr>
        <w:t>_______________/</w:t>
      </w:r>
      <w:r w:rsidRPr="006F1E6E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И.В</w:t>
      </w:r>
      <w:r w:rsidRPr="00BD235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.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                         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 xml:space="preserve">________________/ </w:t>
      </w:r>
      <w:r w:rsidRPr="00D675CF">
        <w:rPr>
          <w:rFonts w:ascii="Times New Roman" w:eastAsia="Times New Roman" w:hAnsi="Times New Roman"/>
          <w:spacing w:val="-10"/>
          <w:sz w:val="24"/>
          <w:szCs w:val="24"/>
        </w:rPr>
        <w:t>________________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br/>
        <w:t xml:space="preserve">        </w:t>
      </w:r>
      <w:proofErr w:type="spellStart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>м.п</w:t>
      </w:r>
      <w:proofErr w:type="spellEnd"/>
      <w:r w:rsidRPr="006F1E6E">
        <w:rPr>
          <w:rFonts w:ascii="Times New Roman" w:eastAsia="Times New Roman" w:hAnsi="Times New Roman"/>
          <w:spacing w:val="-10"/>
          <w:sz w:val="24"/>
          <w:szCs w:val="24"/>
        </w:rPr>
        <w:t>.</w:t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4"/>
          <w:szCs w:val="24"/>
        </w:rPr>
        <w:tab/>
      </w:r>
      <w:r w:rsidRPr="006F1E6E">
        <w:rPr>
          <w:rFonts w:ascii="Times New Roman" w:eastAsia="Times New Roman" w:hAnsi="Times New Roman"/>
          <w:spacing w:val="-10"/>
          <w:sz w:val="20"/>
          <w:szCs w:val="20"/>
          <w:lang w:eastAsia="ru-RU"/>
        </w:rPr>
        <w:t xml:space="preserve">        М. П.                </w:t>
      </w:r>
    </w:p>
    <w:p w:rsidR="006F1E6E" w:rsidRPr="00BD2359" w:rsidRDefault="006F1E6E"/>
    <w:sectPr w:rsidR="006F1E6E" w:rsidRPr="00BD2359" w:rsidSect="0042182F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11" w:rsidRDefault="007E4A11" w:rsidP="006F1E6E">
      <w:pPr>
        <w:spacing w:after="0" w:line="240" w:lineRule="auto"/>
      </w:pPr>
      <w:r>
        <w:separator/>
      </w:r>
    </w:p>
  </w:endnote>
  <w:endnote w:type="continuationSeparator" w:id="0">
    <w:p w:rsidR="007E4A11" w:rsidRDefault="007E4A11" w:rsidP="006F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w Cen MT Condensed Extra Bold">
    <w:altName w:val="Trebuchet MS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8D" w:rsidRDefault="001D618D" w:rsidP="008D40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618D" w:rsidRDefault="001D618D" w:rsidP="008D40C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8D" w:rsidRPr="00907C16" w:rsidRDefault="001D618D" w:rsidP="008D40C2">
    <w:pPr>
      <w:pStyle w:val="a6"/>
      <w:ind w:right="360"/>
      <w:rPr>
        <w:lang w:val="ru-RU"/>
      </w:rPr>
    </w:pPr>
    <w:r>
      <w:rPr>
        <w:lang w:val="ru-RU"/>
      </w:rPr>
      <w:t>Исполнитель_____________________</w:t>
    </w:r>
    <w:r>
      <w:rPr>
        <w:lang w:val="ru-RU"/>
      </w:rPr>
      <w:tab/>
      <w:t xml:space="preserve">                                                      Клиент_____________________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11" w:rsidRDefault="007E4A11" w:rsidP="006F1E6E">
      <w:pPr>
        <w:spacing w:after="0" w:line="240" w:lineRule="auto"/>
      </w:pPr>
      <w:r>
        <w:separator/>
      </w:r>
    </w:p>
  </w:footnote>
  <w:footnote w:type="continuationSeparator" w:id="0">
    <w:p w:rsidR="007E4A11" w:rsidRDefault="007E4A11" w:rsidP="006F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8D" w:rsidRDefault="001D618D" w:rsidP="008D40C2">
    <w:pPr>
      <w:pStyle w:val="a3"/>
      <w:spacing w:before="120" w:after="0" w:line="204" w:lineRule="auto"/>
      <w:jc w:val="right"/>
      <w:rPr>
        <w:b/>
        <w:spacing w:val="-10"/>
        <w:sz w:val="16"/>
        <w:szCs w:val="16"/>
      </w:rPr>
    </w:pPr>
    <w:r w:rsidRPr="00BD36AB">
      <w:rPr>
        <w:sz w:val="20"/>
        <w:szCs w:val="20"/>
      </w:rPr>
      <w:t>КС «</w:t>
    </w:r>
    <w:r>
      <w:rPr>
        <w:sz w:val="20"/>
        <w:szCs w:val="20"/>
      </w:rPr>
      <w:t xml:space="preserve">ЭКСПРЕСС ДОСТАВКА </w:t>
    </w:r>
    <w:proofErr w:type="gramStart"/>
    <w:r>
      <w:rPr>
        <w:sz w:val="20"/>
        <w:szCs w:val="20"/>
      </w:rPr>
      <w:t>МСК»</w:t>
    </w:r>
    <w:r>
      <w:rPr>
        <w:b/>
        <w:spacing w:val="-10"/>
        <w:sz w:val="16"/>
        <w:szCs w:val="16"/>
      </w:rPr>
      <w:t xml:space="preserve">   </w:t>
    </w:r>
    <w:proofErr w:type="gramEnd"/>
    <w:r>
      <w:rPr>
        <w:b/>
        <w:spacing w:val="-10"/>
        <w:sz w:val="16"/>
        <w:szCs w:val="16"/>
      </w:rPr>
      <w:t xml:space="preserve">                                                            </w:t>
    </w:r>
    <w:r w:rsidRPr="00BD36AB">
      <w:rPr>
        <w:b/>
        <w:spacing w:val="-10"/>
        <w:sz w:val="16"/>
        <w:szCs w:val="16"/>
      </w:rPr>
      <w:t xml:space="preserve">    Все цены, приведенные в приложении,  указаны в рублях</w:t>
    </w:r>
    <w:r>
      <w:rPr>
        <w:b/>
        <w:spacing w:val="-10"/>
        <w:sz w:val="16"/>
        <w:szCs w:val="16"/>
      </w:rPr>
      <w:t>, без НДС.</w:t>
    </w:r>
  </w:p>
  <w:p w:rsidR="001D618D" w:rsidRPr="00BD36AB" w:rsidRDefault="001D618D" w:rsidP="008D40C2">
    <w:pPr>
      <w:pStyle w:val="a3"/>
      <w:spacing w:before="120" w:after="0" w:line="204" w:lineRule="auto"/>
      <w:jc w:val="right"/>
      <w:rPr>
        <w:b/>
        <w:spacing w:val="-1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E38"/>
    <w:multiLevelType w:val="hybridMultilevel"/>
    <w:tmpl w:val="1764B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9122B"/>
    <w:multiLevelType w:val="hybridMultilevel"/>
    <w:tmpl w:val="1764B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F38FC"/>
    <w:multiLevelType w:val="hybridMultilevel"/>
    <w:tmpl w:val="BB66F16C"/>
    <w:lvl w:ilvl="0" w:tplc="6EB22F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87"/>
    <w:rsid w:val="0000516F"/>
    <w:rsid w:val="000B02B4"/>
    <w:rsid w:val="00183A68"/>
    <w:rsid w:val="001A2E16"/>
    <w:rsid w:val="001D618D"/>
    <w:rsid w:val="002235EA"/>
    <w:rsid w:val="0029084D"/>
    <w:rsid w:val="002A231A"/>
    <w:rsid w:val="002D2F67"/>
    <w:rsid w:val="00307254"/>
    <w:rsid w:val="00387869"/>
    <w:rsid w:val="00393A1B"/>
    <w:rsid w:val="003A7B5A"/>
    <w:rsid w:val="003E7B8C"/>
    <w:rsid w:val="00417CA0"/>
    <w:rsid w:val="0042182F"/>
    <w:rsid w:val="00453C8C"/>
    <w:rsid w:val="004E76DD"/>
    <w:rsid w:val="006435BF"/>
    <w:rsid w:val="006A6887"/>
    <w:rsid w:val="006B3D2E"/>
    <w:rsid w:val="006F1E6E"/>
    <w:rsid w:val="007013BE"/>
    <w:rsid w:val="00703F9F"/>
    <w:rsid w:val="00737CD5"/>
    <w:rsid w:val="00782215"/>
    <w:rsid w:val="007E4A11"/>
    <w:rsid w:val="00822D64"/>
    <w:rsid w:val="008D40C2"/>
    <w:rsid w:val="008F6356"/>
    <w:rsid w:val="00927465"/>
    <w:rsid w:val="0093380F"/>
    <w:rsid w:val="00936A57"/>
    <w:rsid w:val="0097527D"/>
    <w:rsid w:val="00991186"/>
    <w:rsid w:val="009A70FB"/>
    <w:rsid w:val="009B2D32"/>
    <w:rsid w:val="009C1344"/>
    <w:rsid w:val="00A13E25"/>
    <w:rsid w:val="00A56EE1"/>
    <w:rsid w:val="00AA2590"/>
    <w:rsid w:val="00AF7368"/>
    <w:rsid w:val="00B15D00"/>
    <w:rsid w:val="00B25878"/>
    <w:rsid w:val="00B32ACA"/>
    <w:rsid w:val="00B63C31"/>
    <w:rsid w:val="00BD2359"/>
    <w:rsid w:val="00CD3B8D"/>
    <w:rsid w:val="00CE5CA7"/>
    <w:rsid w:val="00D41F1B"/>
    <w:rsid w:val="00D675CF"/>
    <w:rsid w:val="00DA297F"/>
    <w:rsid w:val="00DB3A07"/>
    <w:rsid w:val="00DD3781"/>
    <w:rsid w:val="00DD58A7"/>
    <w:rsid w:val="00DE76C1"/>
    <w:rsid w:val="00EB16E0"/>
    <w:rsid w:val="00ED1686"/>
    <w:rsid w:val="00EE582C"/>
    <w:rsid w:val="00F02D95"/>
    <w:rsid w:val="00F0757E"/>
    <w:rsid w:val="00F52457"/>
    <w:rsid w:val="00F564AB"/>
    <w:rsid w:val="00FC6ADC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EFEA77-F5C1-4732-8B63-FC4639D7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35B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E6E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6F1E6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link w:val="a4"/>
    <w:rsid w:val="006F1E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rsid w:val="006F1E6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7">
    <w:name w:val="Нижний колонтитул Знак"/>
    <w:link w:val="a6"/>
    <w:rsid w:val="006F1E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6F1E6E"/>
  </w:style>
  <w:style w:type="paragraph" w:styleId="a9">
    <w:name w:val="Balloon Text"/>
    <w:basedOn w:val="a"/>
    <w:link w:val="aa"/>
    <w:uiPriority w:val="99"/>
    <w:semiHidden/>
    <w:unhideWhenUsed/>
    <w:rsid w:val="009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338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75C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435BF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apple-converted-space">
    <w:name w:val="apple-converted-space"/>
    <w:rsid w:val="00F52457"/>
  </w:style>
  <w:style w:type="character" w:styleId="ac">
    <w:name w:val="Hyperlink"/>
    <w:uiPriority w:val="99"/>
    <w:semiHidden/>
    <w:unhideWhenUsed/>
    <w:rsid w:val="00F52457"/>
    <w:rPr>
      <w:color w:val="0000FF"/>
      <w:u w:val="single"/>
    </w:rPr>
  </w:style>
  <w:style w:type="table" w:styleId="ad">
    <w:name w:val="Table Grid"/>
    <w:basedOn w:val="a1"/>
    <w:uiPriority w:val="59"/>
    <w:rsid w:val="00B3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ress.dostavk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E437-CD29-43A4-9993-6B4EA28B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36575</CharactersWithSpaces>
  <SharedDoc>false</SharedDoc>
  <HLinks>
    <vt:vector size="6" baseType="variant"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mailto:info@express.dostavka.com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2014-08-26T09:27:00Z</cp:lastPrinted>
  <dcterms:created xsi:type="dcterms:W3CDTF">2014-08-26T09:36:00Z</dcterms:created>
  <dcterms:modified xsi:type="dcterms:W3CDTF">2017-04-10T09:49:00Z</dcterms:modified>
</cp:coreProperties>
</file>